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9C" w:rsidRDefault="00632D9C">
      <w:pPr>
        <w:adjustRightInd w:val="0"/>
        <w:snapToGrid w:val="0"/>
        <w:jc w:val="left"/>
        <w:rPr>
          <w:rFonts w:ascii="宋体" w:eastAsia="宋体" w:hAnsi="宋体"/>
          <w:sz w:val="28"/>
          <w:szCs w:val="28"/>
          <w:shd w:val="clear" w:color="auto" w:fill="FFFFFF"/>
        </w:rPr>
      </w:pPr>
    </w:p>
    <w:p w:rsidR="00632D9C" w:rsidRDefault="00BD4B65">
      <w:pPr>
        <w:adjustRightInd w:val="0"/>
        <w:snapToGrid w:val="0"/>
        <w:jc w:val="left"/>
        <w:rPr>
          <w:rFonts w:ascii="宋体" w:eastAsia="宋体" w:hAnsi="宋体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sz w:val="28"/>
          <w:szCs w:val="28"/>
          <w:shd w:val="clear" w:color="auto" w:fill="FFFFFF"/>
        </w:rPr>
        <w:t>附件2</w:t>
      </w:r>
    </w:p>
    <w:p w:rsidR="00632D9C" w:rsidRDefault="00632D9C">
      <w:pPr>
        <w:adjustRightInd w:val="0"/>
        <w:snapToGrid w:val="0"/>
        <w:jc w:val="center"/>
        <w:rPr>
          <w:rFonts w:ascii="宋体" w:eastAsia="宋体" w:hAnsi="宋体"/>
          <w:sz w:val="36"/>
          <w:szCs w:val="36"/>
          <w:shd w:val="clear" w:color="auto" w:fill="FFFFFF"/>
        </w:rPr>
      </w:pPr>
    </w:p>
    <w:p w:rsidR="00632D9C" w:rsidRDefault="00BD4B65">
      <w:pPr>
        <w:adjustRightInd w:val="0"/>
        <w:snapToGrid w:val="0"/>
        <w:jc w:val="center"/>
        <w:rPr>
          <w:rFonts w:ascii="宋体" w:eastAsia="宋体" w:hAnsi="宋体"/>
          <w:b/>
          <w:sz w:val="36"/>
          <w:szCs w:val="36"/>
          <w:shd w:val="clear" w:color="auto" w:fill="FFFFFF"/>
        </w:rPr>
      </w:pPr>
      <w:r>
        <w:rPr>
          <w:rFonts w:ascii="宋体" w:eastAsia="宋体" w:hAnsi="宋体" w:hint="eastAsia"/>
          <w:b/>
          <w:sz w:val="36"/>
          <w:szCs w:val="36"/>
          <w:shd w:val="clear" w:color="auto" w:fill="FFFFFF"/>
        </w:rPr>
        <w:t>202</w:t>
      </w:r>
      <w:r>
        <w:rPr>
          <w:rFonts w:ascii="宋体" w:eastAsia="宋体" w:hAnsi="宋体"/>
          <w:b/>
          <w:sz w:val="36"/>
          <w:szCs w:val="36"/>
          <w:shd w:val="clear" w:color="auto" w:fill="FFFFFF"/>
        </w:rPr>
        <w:t>3</w:t>
      </w:r>
      <w:r>
        <w:rPr>
          <w:rFonts w:ascii="宋体" w:eastAsia="宋体" w:hAnsi="宋体" w:hint="eastAsia"/>
          <w:b/>
          <w:sz w:val="36"/>
          <w:szCs w:val="36"/>
          <w:shd w:val="clear" w:color="auto" w:fill="FFFFFF"/>
        </w:rPr>
        <w:t>年 “农民大学生培养计划”专业一览表</w:t>
      </w:r>
    </w:p>
    <w:p w:rsidR="00632D9C" w:rsidRDefault="00632D9C">
      <w:pPr>
        <w:adjustRightInd w:val="0"/>
        <w:snapToGrid w:val="0"/>
        <w:jc w:val="center"/>
        <w:rPr>
          <w:rFonts w:ascii="宋体" w:eastAsia="宋体" w:hAnsi="宋体"/>
          <w:sz w:val="36"/>
          <w:szCs w:val="36"/>
          <w:shd w:val="clear" w:color="auto" w:fill="FFFFFF"/>
        </w:rPr>
      </w:pPr>
    </w:p>
    <w:tbl>
      <w:tblPr>
        <w:tblStyle w:val="a4"/>
        <w:tblW w:w="10392" w:type="dxa"/>
        <w:jc w:val="center"/>
        <w:tblLook w:val="04A0"/>
      </w:tblPr>
      <w:tblGrid>
        <w:gridCol w:w="2269"/>
        <w:gridCol w:w="1370"/>
        <w:gridCol w:w="1650"/>
        <w:gridCol w:w="1134"/>
        <w:gridCol w:w="3969"/>
      </w:tblGrid>
      <w:tr w:rsidR="00632D9C">
        <w:trPr>
          <w:trHeight w:hRule="exact" w:val="851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  <w:r>
              <w:rPr>
                <w:rFonts w:ascii="仿宋" w:eastAsia="仿宋" w:hAnsi="仿宋"/>
                <w:sz w:val="28"/>
                <w:szCs w:val="28"/>
              </w:rPr>
              <w:t>代码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学费标准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计划数</w:t>
            </w:r>
          </w:p>
        </w:tc>
        <w:tc>
          <w:tcPr>
            <w:tcW w:w="39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招生地区</w:t>
            </w:r>
          </w:p>
        </w:tc>
      </w:tr>
      <w:tr w:rsidR="00632D9C">
        <w:trPr>
          <w:trHeight w:hRule="exact" w:val="851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商务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530701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3500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950</w:t>
            </w:r>
          </w:p>
        </w:tc>
        <w:tc>
          <w:tcPr>
            <w:tcW w:w="39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全省招生</w:t>
            </w:r>
          </w:p>
        </w:tc>
      </w:tr>
      <w:tr w:rsidR="00632D9C">
        <w:trPr>
          <w:trHeight w:hRule="exact" w:val="1185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工商</w:t>
            </w:r>
            <w:r>
              <w:rPr>
                <w:rFonts w:ascii="仿宋" w:eastAsia="仿宋" w:hAnsi="仿宋"/>
                <w:sz w:val="28"/>
                <w:szCs w:val="28"/>
              </w:rPr>
              <w:t>企业管理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530601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00元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650</w:t>
            </w:r>
          </w:p>
        </w:tc>
        <w:tc>
          <w:tcPr>
            <w:tcW w:w="3969" w:type="dxa"/>
          </w:tcPr>
          <w:p w:rsidR="00632D9C" w:rsidRDefault="00BD4B6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只限长沙、湘潭、邵阳、岳阳、怀化、娄底、永州、湘西招生</w:t>
            </w:r>
          </w:p>
        </w:tc>
      </w:tr>
      <w:tr w:rsidR="00632D9C">
        <w:trPr>
          <w:trHeight w:hRule="exact" w:val="1593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行政管理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590206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3500元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600</w:t>
            </w:r>
          </w:p>
        </w:tc>
        <w:tc>
          <w:tcPr>
            <w:tcW w:w="3969" w:type="dxa"/>
            <w:vAlign w:val="center"/>
          </w:tcPr>
          <w:p w:rsidR="00632D9C" w:rsidRDefault="00BD4B65">
            <w:pPr>
              <w:adjustRightInd w:val="0"/>
              <w:spacing w:line="460" w:lineRule="exact"/>
              <w:contextualSpacing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只限长沙、株洲、湘潭、衡阳、岳阳、益阳、怀化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永州、郴州、湘西招生</w:t>
            </w:r>
          </w:p>
        </w:tc>
      </w:tr>
      <w:tr w:rsidR="00632D9C">
        <w:trPr>
          <w:trHeight w:hRule="exact" w:val="1134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法律事务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580401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4200元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3969" w:type="dxa"/>
            <w:vAlign w:val="center"/>
          </w:tcPr>
          <w:p w:rsidR="00632D9C" w:rsidRDefault="00BD4B6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只限湘潭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常德、怀化、娄底、招生</w:t>
            </w:r>
          </w:p>
        </w:tc>
      </w:tr>
      <w:tr w:rsidR="00632D9C">
        <w:trPr>
          <w:trHeight w:hRule="exact" w:val="1136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</w:t>
            </w:r>
            <w:r>
              <w:rPr>
                <w:rFonts w:ascii="仿宋" w:eastAsia="仿宋" w:hAnsi="仿宋"/>
                <w:sz w:val="28"/>
                <w:szCs w:val="28"/>
              </w:rPr>
              <w:t>网络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510202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7800元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400</w:t>
            </w:r>
          </w:p>
        </w:tc>
        <w:tc>
          <w:tcPr>
            <w:tcW w:w="3969" w:type="dxa"/>
            <w:vAlign w:val="center"/>
          </w:tcPr>
          <w:p w:rsidR="00632D9C" w:rsidRDefault="00BD4B6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只限长沙、湘潭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岳阳、娄底、宁乡招生</w:t>
            </w:r>
          </w:p>
        </w:tc>
      </w:tr>
      <w:tr w:rsidR="00632D9C">
        <w:trPr>
          <w:trHeight w:hRule="exact" w:val="1123"/>
          <w:jc w:val="center"/>
        </w:trPr>
        <w:tc>
          <w:tcPr>
            <w:tcW w:w="2269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旅游</w:t>
            </w:r>
            <w:r>
              <w:rPr>
                <w:rFonts w:ascii="仿宋" w:eastAsia="仿宋" w:hAnsi="仿宋"/>
                <w:sz w:val="28"/>
                <w:szCs w:val="28"/>
              </w:rPr>
              <w:t>管理</w:t>
            </w:r>
          </w:p>
        </w:tc>
        <w:tc>
          <w:tcPr>
            <w:tcW w:w="137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540101</w:t>
            </w:r>
          </w:p>
        </w:tc>
        <w:tc>
          <w:tcPr>
            <w:tcW w:w="1650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4600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3969" w:type="dxa"/>
            <w:vAlign w:val="center"/>
          </w:tcPr>
          <w:p w:rsidR="00632D9C" w:rsidRDefault="00BD4B6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只限常德、郴州、湘西招生</w:t>
            </w:r>
          </w:p>
        </w:tc>
      </w:tr>
      <w:tr w:rsidR="00632D9C">
        <w:trPr>
          <w:trHeight w:hRule="exact" w:val="851"/>
          <w:jc w:val="center"/>
        </w:trPr>
        <w:tc>
          <w:tcPr>
            <w:tcW w:w="5289" w:type="dxa"/>
            <w:gridSpan w:val="3"/>
            <w:vAlign w:val="center"/>
          </w:tcPr>
          <w:p w:rsidR="00632D9C" w:rsidRDefault="00BD4B65">
            <w:pPr>
              <w:tabs>
                <w:tab w:val="center" w:pos="3109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总计</w:t>
            </w:r>
          </w:p>
        </w:tc>
        <w:tc>
          <w:tcPr>
            <w:tcW w:w="1134" w:type="dxa"/>
            <w:vAlign w:val="center"/>
          </w:tcPr>
          <w:p w:rsidR="00632D9C" w:rsidRDefault="00BD4B6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3000</w:t>
            </w:r>
          </w:p>
        </w:tc>
        <w:tc>
          <w:tcPr>
            <w:tcW w:w="3969" w:type="dxa"/>
          </w:tcPr>
          <w:p w:rsidR="00632D9C" w:rsidRDefault="00632D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32D9C" w:rsidRDefault="00BD4B65">
      <w:pPr>
        <w:adjustRightInd w:val="0"/>
        <w:snapToGrid w:val="0"/>
        <w:jc w:val="left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备注：实际</w:t>
      </w:r>
      <w:r>
        <w:rPr>
          <w:rFonts w:ascii="仿宋" w:eastAsia="仿宋" w:hAnsi="仿宋"/>
          <w:sz w:val="28"/>
          <w:szCs w:val="28"/>
          <w:shd w:val="clear" w:color="auto" w:fill="FFFFFF"/>
        </w:rPr>
        <w:t>收费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按2023年</w:t>
      </w:r>
      <w:proofErr w:type="gramStart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湖南省</w:t>
      </w:r>
      <w:r>
        <w:rPr>
          <w:rFonts w:ascii="仿宋" w:eastAsia="仿宋" w:hAnsi="仿宋"/>
          <w:sz w:val="28"/>
          <w:szCs w:val="28"/>
          <w:shd w:val="clear" w:color="auto" w:fill="FFFFFF"/>
        </w:rPr>
        <w:t>发改委</w:t>
      </w:r>
      <w:proofErr w:type="gramEnd"/>
      <w:r>
        <w:rPr>
          <w:rFonts w:ascii="仿宋" w:eastAsia="仿宋" w:hAnsi="仿宋" w:hint="eastAsia"/>
          <w:sz w:val="28"/>
          <w:szCs w:val="28"/>
          <w:shd w:val="clear" w:color="auto" w:fill="FFFFFF"/>
        </w:rPr>
        <w:t>核定</w:t>
      </w:r>
      <w:r>
        <w:rPr>
          <w:rFonts w:ascii="仿宋" w:eastAsia="仿宋" w:hAnsi="仿宋"/>
          <w:sz w:val="28"/>
          <w:szCs w:val="28"/>
          <w:shd w:val="clear" w:color="auto" w:fill="FFFFFF"/>
        </w:rPr>
        <w:t>标准执行</w:t>
      </w:r>
    </w:p>
    <w:p w:rsidR="00632D9C" w:rsidRDefault="00632D9C"/>
    <w:sectPr w:rsidR="00632D9C" w:rsidSect="00632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46B" w:rsidRDefault="005C546B" w:rsidP="009E4851">
      <w:r>
        <w:separator/>
      </w:r>
    </w:p>
  </w:endnote>
  <w:endnote w:type="continuationSeparator" w:id="0">
    <w:p w:rsidR="005C546B" w:rsidRDefault="005C546B" w:rsidP="009E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46B" w:rsidRDefault="005C546B" w:rsidP="009E4851">
      <w:r>
        <w:separator/>
      </w:r>
    </w:p>
  </w:footnote>
  <w:footnote w:type="continuationSeparator" w:id="0">
    <w:p w:rsidR="005C546B" w:rsidRDefault="005C546B" w:rsidP="009E4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E3YzJiYTdiNjdkMDE0NGIzNDU5OTI4MDNlYmUyYzQifQ=="/>
  </w:docVars>
  <w:rsids>
    <w:rsidRoot w:val="34774496"/>
    <w:rsid w:val="00122F33"/>
    <w:rsid w:val="004C2D6E"/>
    <w:rsid w:val="005C546B"/>
    <w:rsid w:val="00632D9C"/>
    <w:rsid w:val="00657B17"/>
    <w:rsid w:val="0066415F"/>
    <w:rsid w:val="006F475B"/>
    <w:rsid w:val="007E342F"/>
    <w:rsid w:val="00882507"/>
    <w:rsid w:val="00892F3F"/>
    <w:rsid w:val="009E4851"/>
    <w:rsid w:val="00A87AE1"/>
    <w:rsid w:val="00A94DF5"/>
    <w:rsid w:val="00BD4B65"/>
    <w:rsid w:val="00D16B71"/>
    <w:rsid w:val="00D5069E"/>
    <w:rsid w:val="3477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 Inden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rsid w:val="00632D9C"/>
    <w:pPr>
      <w:spacing w:after="120"/>
      <w:ind w:leftChars="200" w:left="420"/>
    </w:pPr>
  </w:style>
  <w:style w:type="paragraph" w:styleId="2">
    <w:name w:val="Body Text First Indent 2"/>
    <w:basedOn w:val="a3"/>
    <w:qFormat/>
    <w:rsid w:val="00632D9C"/>
    <w:pPr>
      <w:spacing w:after="0"/>
      <w:ind w:leftChars="0" w:left="0" w:firstLineChars="200" w:firstLine="420"/>
    </w:pPr>
    <w:rPr>
      <w:rFonts w:ascii="Times New Roman" w:eastAsia="宋体" w:hAnsi="Times New Roman" w:cs="Times New Roman"/>
      <w:sz w:val="28"/>
      <w:szCs w:val="20"/>
    </w:rPr>
  </w:style>
  <w:style w:type="table" w:styleId="a4">
    <w:name w:val="Table Grid"/>
    <w:basedOn w:val="a1"/>
    <w:uiPriority w:val="39"/>
    <w:unhideWhenUsed/>
    <w:qFormat/>
    <w:rsid w:val="0063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E4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E4851"/>
    <w:rPr>
      <w:kern w:val="2"/>
      <w:sz w:val="18"/>
      <w:szCs w:val="18"/>
    </w:rPr>
  </w:style>
  <w:style w:type="paragraph" w:styleId="a6">
    <w:name w:val="footer"/>
    <w:basedOn w:val="a"/>
    <w:link w:val="Char0"/>
    <w:rsid w:val="009E4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E48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193</Characters>
  <Application>Microsoft Office Word</Application>
  <DocSecurity>0</DocSecurity>
  <Lines>10</Lines>
  <Paragraphs>6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JSZX</dc:creator>
  <cp:lastModifiedBy>曹守富</cp:lastModifiedBy>
  <cp:revision>2</cp:revision>
  <cp:lastPrinted>2023-06-08T02:20:00Z</cp:lastPrinted>
  <dcterms:created xsi:type="dcterms:W3CDTF">2023-06-19T01:41:00Z</dcterms:created>
  <dcterms:modified xsi:type="dcterms:W3CDTF">2023-06-19T01:41:00Z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BF1BEE5EF1F8459C9DFC0A0C49CEC011_11</vt:lpwstr>
  </property>
</Properties>
</file>