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color w:val="FF0000"/>
          <w:sz w:val="96"/>
          <w:szCs w:val="96"/>
          <w:lang w:val="en-US" w:eastAsia="zh-CN"/>
        </w:rPr>
        <w:t>湖南开放大学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湘</w:t>
      </w:r>
      <w:r>
        <w:rPr>
          <w:rFonts w:hint="eastAsia" w:ascii="仿宋" w:hAnsi="仿宋" w:eastAsia="仿宋" w:cs="仿宋"/>
          <w:sz w:val="28"/>
          <w:szCs w:val="28"/>
        </w:rPr>
        <w:t>开大质函[2021]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tabs>
          <w:tab w:val="center" w:pos="4213"/>
          <w:tab w:val="right" w:pos="8306"/>
        </w:tabs>
        <w:jc w:val="left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61595</wp:posOffset>
                </wp:positionV>
                <wp:extent cx="57956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4235" y="2164715"/>
                          <a:ext cx="5795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95pt;margin-top:4.85pt;height:0pt;width:456.35pt;z-index:251659264;mso-width-relative:page;mso-height-relative:page;" filled="f" stroked="t" coordsize="21600,21600" o:gfxdata="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nvgJ1wAAAAcBAAAPAAAAAAAAAAEAIAAAACIAAABkcnMvZG93bnJldi54bWxQSwEC&#10;FAAUAAAACACHTuJA1X851fUBAAC9AwAADgAAAAAAAAABACAAAAAmAQAAZHJzL2Uyb0RvYy54bWxQ&#10;SwUGAAAAAAYABgBZAQAAj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ab/>
      </w:r>
    </w:p>
    <w:p>
      <w:pPr>
        <w:tabs>
          <w:tab w:val="center" w:pos="4213"/>
          <w:tab w:val="right" w:pos="8306"/>
        </w:tabs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进一步</w:t>
      </w:r>
      <w:r>
        <w:rPr>
          <w:rFonts w:hint="eastAsia"/>
          <w:sz w:val="32"/>
          <w:szCs w:val="32"/>
          <w:lang w:val="en-US" w:eastAsia="zh-CN"/>
        </w:rPr>
        <w:t>做好开放教育课程形考作业组织工作</w:t>
      </w:r>
      <w:r>
        <w:rPr>
          <w:rFonts w:hint="eastAsia"/>
          <w:sz w:val="32"/>
          <w:szCs w:val="32"/>
        </w:rPr>
        <w:t>的函</w:t>
      </w:r>
    </w:p>
    <w:p>
      <w:pPr>
        <w:tabs>
          <w:tab w:val="center" w:pos="4213"/>
          <w:tab w:val="right" w:pos="8306"/>
        </w:tabs>
        <w:jc w:val="left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近日，我中心在全省开放教育办学评估培训会上了解到开放教育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课程形考作业存在以下问题：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一、部分课程网上形考未布置形考作业。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有形考作业的课程，未明确形考作业形式。如，《数控机床》《个人团队与管理》在有的专业中为选修课，学生根据国开学习网形考作业要求全部网上完成。省校要求网上下载打印后手写完成，但网上无法下载，且全是客观题。国开学习网如是必修课，就在网上完成形考，但如果是选修课，又不需要在网上完成作业，也不能以网上完成作业成绩为形考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三、课程形考作业缺乏便捷的查询通道。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请贵处针对以上问题，进一步清理并规范开放教育课程形考作业，加大对分校及教学点的支持服务力度。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特此函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湖南开放大学质量监控与评价中心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TI4MTFlYmEzOTIwOGZlM2Y3ZWM0MjM0MmUyOTcifQ=="/>
  </w:docVars>
  <w:rsids>
    <w:rsidRoot w:val="00021280"/>
    <w:rsid w:val="00021280"/>
    <w:rsid w:val="001C248E"/>
    <w:rsid w:val="00360426"/>
    <w:rsid w:val="003B2898"/>
    <w:rsid w:val="003F4835"/>
    <w:rsid w:val="004372BD"/>
    <w:rsid w:val="00490967"/>
    <w:rsid w:val="00517DA5"/>
    <w:rsid w:val="00615B8C"/>
    <w:rsid w:val="00716EFA"/>
    <w:rsid w:val="00744CEB"/>
    <w:rsid w:val="00751D94"/>
    <w:rsid w:val="0082249E"/>
    <w:rsid w:val="008377C3"/>
    <w:rsid w:val="00920201"/>
    <w:rsid w:val="00A00196"/>
    <w:rsid w:val="00B87835"/>
    <w:rsid w:val="00BB4870"/>
    <w:rsid w:val="00BF098D"/>
    <w:rsid w:val="00C67322"/>
    <w:rsid w:val="00E1751F"/>
    <w:rsid w:val="00E7644D"/>
    <w:rsid w:val="00EC59F9"/>
    <w:rsid w:val="00FE6171"/>
    <w:rsid w:val="0D9908B6"/>
    <w:rsid w:val="19BA1A2F"/>
    <w:rsid w:val="2AEF1D1B"/>
    <w:rsid w:val="2AF60E99"/>
    <w:rsid w:val="35FF4779"/>
    <w:rsid w:val="385449E9"/>
    <w:rsid w:val="52BC625C"/>
    <w:rsid w:val="54A60000"/>
    <w:rsid w:val="55E44FB1"/>
    <w:rsid w:val="5D34345C"/>
    <w:rsid w:val="601C6AE3"/>
    <w:rsid w:val="619E3DE7"/>
    <w:rsid w:val="77E6014B"/>
    <w:rsid w:val="7DA1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352</Characters>
  <Lines>2</Lines>
  <Paragraphs>1</Paragraphs>
  <TotalTime>0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2021-11-08T00:33:00Z</dcterms:created>
  <dc:creator>果果</dc:creator>
  <cp:lastModifiedBy>皮得你没脾气</cp:lastModifiedBy>
  <cp:lastPrinted>2021-12-30T05:24:00Z</cp:lastPrinted>
  <dcterms:modified xsi:type="dcterms:W3CDTF">2023-06-10T07:50:57Z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467F6B39666B42BEA11DA2FAA5C8E826</vt:lpwstr>
  </property>
</Properties>
</file>