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ascii="黑体" w:hAnsi="黑体" w:eastAsia="黑体"/>
          <w:sz w:val="28"/>
          <w:szCs w:val="28"/>
        </w:rPr>
        <w:t xml:space="preserve">   </w:t>
      </w:r>
    </w:p>
    <w:p>
      <w:pPr>
        <w:spacing w:afterLines="50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湖南省教育科学“十四五”规划评审咨询专家推荐汇总表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推荐单位（盖章）：</w:t>
      </w:r>
    </w:p>
    <w:tbl>
      <w:tblPr>
        <w:tblStyle w:val="2"/>
        <w:tblW w:w="15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661"/>
        <w:gridCol w:w="1276"/>
        <w:gridCol w:w="1420"/>
        <w:gridCol w:w="1277"/>
        <w:gridCol w:w="1419"/>
        <w:gridCol w:w="1420"/>
        <w:gridCol w:w="2271"/>
        <w:gridCol w:w="1703"/>
        <w:gridCol w:w="1703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学科方向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是否主持过国家社科基金教育学专项课题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0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0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0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WZlNmViZTRkZmUwMTdjODNhZGQyZTFlZGNmYmMifQ=="/>
  </w:docVars>
  <w:rsids>
    <w:rsidRoot w:val="00FC4A30"/>
    <w:rsid w:val="0000193D"/>
    <w:rsid w:val="0021326B"/>
    <w:rsid w:val="00403D5E"/>
    <w:rsid w:val="008007C4"/>
    <w:rsid w:val="00FC4A30"/>
    <w:rsid w:val="16A67958"/>
    <w:rsid w:val="6223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359</Words>
  <Characters>364</Characters>
  <Lines>4</Lines>
  <Paragraphs>1</Paragraphs>
  <TotalTime>1</TotalTime>
  <ScaleCrop>false</ScaleCrop>
  <LinksUpToDate>false</LinksUpToDate>
  <CharactersWithSpaces>376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2022-10-12T08:39:00Z</dcterms:created>
  <dc:creator>Administrator</dc:creator>
  <cp:lastModifiedBy>竹林第九(老曾)</cp:lastModifiedBy>
  <dcterms:modified xsi:type="dcterms:W3CDTF">2022-10-12T09:09:20Z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0097FF4FD856454FBB7CE8061C3F2CBE</vt:lpwstr>
  </property>
</Properties>
</file>