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ind w:left="358"/>
        <w:rPr>
          <w:rFonts w:hint="eastAsia" w:ascii="黑体" w:eastAsia="黑体"/>
          <w:lang w:val="en-US" w:eastAsia="zh-CN"/>
        </w:rPr>
      </w:pPr>
      <w:r>
        <w:rPr>
          <w:rFonts w:hint="eastAsia" w:ascii="黑体" w:eastAsia="黑体"/>
        </w:rPr>
        <w:t>附件</w:t>
      </w:r>
      <w:r>
        <w:rPr>
          <w:rFonts w:hint="eastAsia" w:ascii="黑体" w:eastAsia="黑体"/>
          <w:lang w:val="en-US" w:eastAsia="zh-CN"/>
        </w:rPr>
        <w:t>2</w:t>
      </w:r>
      <w:bookmarkStart w:id="4" w:name="_GoBack"/>
      <w:bookmarkEnd w:id="4"/>
    </w:p>
    <w:p>
      <w:pPr>
        <w:pStyle w:val="2"/>
        <w:spacing w:before="258" w:line="254" w:lineRule="auto"/>
        <w:ind w:left="2696" w:right="574" w:hanging="2201"/>
      </w:pPr>
      <w:bookmarkStart w:id="0" w:name="湖南省高职高专院校学生专业技能考核标准与题库评价细则（试行）"/>
      <w:bookmarkEnd w:id="0"/>
      <w:r>
        <w:t>湖南省高职高专院校学生专业技能考核标准与题库评价细则（试行）</w:t>
      </w:r>
    </w:p>
    <w:p>
      <w:pPr>
        <w:spacing w:before="0" w:line="240" w:lineRule="auto"/>
        <w:rPr>
          <w:sz w:val="20"/>
        </w:rPr>
      </w:pPr>
    </w:p>
    <w:p>
      <w:pPr>
        <w:spacing w:before="2" w:after="0" w:line="240" w:lineRule="auto"/>
        <w:rPr>
          <w:sz w:val="24"/>
        </w:rPr>
      </w:pPr>
    </w:p>
    <w:tbl>
      <w:tblPr>
        <w:tblStyle w:val="4"/>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007"/>
        <w:gridCol w:w="6188"/>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tcPr>
          <w:p>
            <w:pPr>
              <w:pStyle w:val="6"/>
              <w:spacing w:before="1" w:line="300" w:lineRule="exact"/>
              <w:ind w:left="184" w:right="174"/>
              <w:rPr>
                <w:sz w:val="24"/>
              </w:rPr>
            </w:pPr>
            <w:r>
              <w:rPr>
                <w:sz w:val="24"/>
              </w:rPr>
              <w:t>评价内容</w:t>
            </w:r>
          </w:p>
        </w:tc>
        <w:tc>
          <w:tcPr>
            <w:tcW w:w="1007" w:type="dxa"/>
          </w:tcPr>
          <w:p>
            <w:pPr>
              <w:pStyle w:val="6"/>
              <w:spacing w:before="1" w:line="300" w:lineRule="exact"/>
              <w:ind w:left="262" w:right="252"/>
              <w:rPr>
                <w:sz w:val="24"/>
              </w:rPr>
            </w:pPr>
            <w:r>
              <w:rPr>
                <w:sz w:val="24"/>
              </w:rPr>
              <w:t>评价指标</w:t>
            </w:r>
          </w:p>
        </w:tc>
        <w:tc>
          <w:tcPr>
            <w:tcW w:w="6188" w:type="dxa"/>
          </w:tcPr>
          <w:p>
            <w:pPr>
              <w:pStyle w:val="6"/>
              <w:spacing w:before="150"/>
              <w:ind w:left="2593" w:right="2585"/>
              <w:jc w:val="center"/>
              <w:rPr>
                <w:sz w:val="24"/>
              </w:rPr>
            </w:pPr>
            <w:r>
              <w:rPr>
                <w:sz w:val="24"/>
              </w:rPr>
              <w:t>评价要点</w:t>
            </w:r>
          </w:p>
        </w:tc>
        <w:tc>
          <w:tcPr>
            <w:tcW w:w="1055" w:type="dxa"/>
          </w:tcPr>
          <w:p>
            <w:pPr>
              <w:pStyle w:val="6"/>
              <w:spacing w:before="150"/>
              <w:ind w:left="266" w:right="258"/>
              <w:jc w:val="center"/>
              <w:rPr>
                <w:sz w:val="24"/>
              </w:rPr>
            </w:pPr>
            <w:r>
              <w:rPr>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Merge w:val="restart"/>
          </w:tcPr>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spacing w:before="9"/>
              <w:rPr>
                <w:sz w:val="27"/>
              </w:rPr>
            </w:pPr>
          </w:p>
          <w:p>
            <w:pPr>
              <w:pStyle w:val="6"/>
              <w:spacing w:before="1" w:line="235" w:lineRule="auto"/>
              <w:ind w:left="184" w:right="174"/>
              <w:rPr>
                <w:sz w:val="24"/>
              </w:rPr>
            </w:pPr>
            <w:r>
              <w:rPr>
                <w:sz w:val="24"/>
              </w:rPr>
              <w:t>考核标准</w:t>
            </w:r>
          </w:p>
        </w:tc>
        <w:tc>
          <w:tcPr>
            <w:tcW w:w="1007" w:type="dxa"/>
            <w:vMerge w:val="restart"/>
          </w:tcPr>
          <w:p>
            <w:pPr>
              <w:pStyle w:val="6"/>
              <w:spacing w:before="7"/>
              <w:rPr>
                <w:sz w:val="35"/>
              </w:rPr>
            </w:pPr>
          </w:p>
          <w:p>
            <w:pPr>
              <w:pStyle w:val="6"/>
              <w:ind w:left="142"/>
              <w:rPr>
                <w:sz w:val="24"/>
              </w:rPr>
            </w:pPr>
            <w:r>
              <w:rPr>
                <w:sz w:val="24"/>
              </w:rPr>
              <w:t>匹配性</w:t>
            </w:r>
          </w:p>
        </w:tc>
        <w:tc>
          <w:tcPr>
            <w:tcW w:w="6188" w:type="dxa"/>
          </w:tcPr>
          <w:p>
            <w:pPr>
              <w:pStyle w:val="6"/>
              <w:spacing w:line="300" w:lineRule="exact"/>
              <w:ind w:left="107" w:right="97"/>
              <w:rPr>
                <w:sz w:val="24"/>
              </w:rPr>
            </w:pPr>
            <w:r>
              <w:rPr>
                <w:sz w:val="24"/>
              </w:rPr>
              <w:t>①专业技能考核标准的考核内容的宽度、高度体现了专业人才培养方案中的典型岗位要求。</w:t>
            </w:r>
          </w:p>
        </w:tc>
        <w:tc>
          <w:tcPr>
            <w:tcW w:w="1055" w:type="dxa"/>
          </w:tcPr>
          <w:p>
            <w:pPr>
              <w:pStyle w:val="6"/>
              <w:spacing w:before="151"/>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3" w:lineRule="exact"/>
              <w:ind w:left="107"/>
              <w:rPr>
                <w:sz w:val="24"/>
              </w:rPr>
            </w:pPr>
            <w:r>
              <w:rPr>
                <w:sz w:val="24"/>
              </w:rPr>
              <w:t>②专业技能考核标准的能力、素养要求与专业人才培养</w:t>
            </w:r>
          </w:p>
          <w:p>
            <w:pPr>
              <w:pStyle w:val="6"/>
              <w:spacing w:line="276" w:lineRule="exact"/>
              <w:ind w:left="107"/>
              <w:rPr>
                <w:sz w:val="24"/>
              </w:rPr>
            </w:pPr>
            <w:r>
              <w:rPr>
                <w:sz w:val="24"/>
              </w:rPr>
              <w:t>方案中培养规格的能力、素质相匹配。</w:t>
            </w:r>
          </w:p>
        </w:tc>
        <w:tc>
          <w:tcPr>
            <w:tcW w:w="1055" w:type="dxa"/>
          </w:tcPr>
          <w:p>
            <w:pPr>
              <w:pStyle w:val="6"/>
              <w:spacing w:before="151"/>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1" w:type="dxa"/>
            <w:vMerge w:val="continue"/>
            <w:tcBorders>
              <w:top w:val="nil"/>
            </w:tcBorders>
          </w:tcPr>
          <w:p>
            <w:pPr>
              <w:rPr>
                <w:sz w:val="2"/>
                <w:szCs w:val="2"/>
              </w:rPr>
            </w:pPr>
          </w:p>
        </w:tc>
        <w:tc>
          <w:tcPr>
            <w:tcW w:w="1007" w:type="dxa"/>
            <w:vMerge w:val="restart"/>
          </w:tcPr>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spacing w:before="4"/>
              <w:rPr>
                <w:sz w:val="34"/>
              </w:rPr>
            </w:pPr>
          </w:p>
          <w:p>
            <w:pPr>
              <w:pStyle w:val="6"/>
              <w:ind w:left="142"/>
              <w:rPr>
                <w:sz w:val="24"/>
              </w:rPr>
            </w:pPr>
            <w:r>
              <w:rPr>
                <w:sz w:val="24"/>
              </w:rPr>
              <w:t>科学性</w:t>
            </w:r>
          </w:p>
        </w:tc>
        <w:tc>
          <w:tcPr>
            <w:tcW w:w="6188" w:type="dxa"/>
          </w:tcPr>
          <w:p>
            <w:pPr>
              <w:pStyle w:val="6"/>
              <w:spacing w:line="280" w:lineRule="exact"/>
              <w:ind w:left="107"/>
              <w:rPr>
                <w:sz w:val="24"/>
              </w:rPr>
            </w:pPr>
            <w:r>
              <w:rPr>
                <w:sz w:val="24"/>
              </w:rPr>
              <w:t>①专业技能考核标准的模块划分合理，逻辑性强。</w:t>
            </w:r>
          </w:p>
        </w:tc>
        <w:tc>
          <w:tcPr>
            <w:tcW w:w="1055" w:type="dxa"/>
          </w:tcPr>
          <w:p>
            <w:pPr>
              <w:pStyle w:val="6"/>
              <w:spacing w:line="280" w:lineRule="exact"/>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2" w:line="300" w:lineRule="exact"/>
              <w:ind w:left="107" w:right="97"/>
              <w:rPr>
                <w:sz w:val="24"/>
              </w:rPr>
            </w:pPr>
            <w:r>
              <w:rPr>
                <w:sz w:val="24"/>
              </w:rPr>
              <w:t>②考核模块中的考核内容（项目、任务）选取科学、合理。</w:t>
            </w:r>
          </w:p>
        </w:tc>
        <w:tc>
          <w:tcPr>
            <w:tcW w:w="1055" w:type="dxa"/>
          </w:tcPr>
          <w:p>
            <w:pPr>
              <w:pStyle w:val="6"/>
              <w:spacing w:before="151"/>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0" w:lineRule="exact"/>
              <w:ind w:left="107" w:right="97"/>
              <w:rPr>
                <w:sz w:val="24"/>
              </w:rPr>
            </w:pPr>
            <w:r>
              <w:rPr>
                <w:sz w:val="24"/>
              </w:rPr>
              <w:t>③考核标准中对考核内容（项目）的能力（含技能、素养）表述全面准确，能确保项目完成需要。</w:t>
            </w:r>
          </w:p>
        </w:tc>
        <w:tc>
          <w:tcPr>
            <w:tcW w:w="1055" w:type="dxa"/>
          </w:tcPr>
          <w:p>
            <w:pPr>
              <w:pStyle w:val="6"/>
              <w:spacing w:before="148"/>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3" w:lineRule="exact"/>
              <w:ind w:left="107"/>
              <w:rPr>
                <w:sz w:val="24"/>
              </w:rPr>
            </w:pPr>
            <w:r>
              <w:rPr>
                <w:sz w:val="24"/>
              </w:rPr>
              <w:t>④考核标准中的内容和能力要求体现职业岗位工作的新</w:t>
            </w:r>
          </w:p>
          <w:p>
            <w:pPr>
              <w:pStyle w:val="6"/>
              <w:spacing w:line="275" w:lineRule="exact"/>
              <w:ind w:left="107"/>
              <w:rPr>
                <w:sz w:val="24"/>
              </w:rPr>
            </w:pPr>
            <w:r>
              <w:rPr>
                <w:sz w:val="24"/>
              </w:rPr>
              <w:t>变化、新要求。</w:t>
            </w:r>
          </w:p>
        </w:tc>
        <w:tc>
          <w:tcPr>
            <w:tcW w:w="1055" w:type="dxa"/>
          </w:tcPr>
          <w:p>
            <w:pPr>
              <w:pStyle w:val="6"/>
              <w:spacing w:before="148"/>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1" w:line="300" w:lineRule="exact"/>
              <w:ind w:left="107" w:right="97"/>
              <w:rPr>
                <w:sz w:val="24"/>
              </w:rPr>
            </w:pPr>
            <w:r>
              <w:rPr>
                <w:sz w:val="24"/>
              </w:rPr>
              <w:t>⑤考核标准中的内容和能力要求融入了新技术、新工艺和新标准。</w:t>
            </w:r>
          </w:p>
        </w:tc>
        <w:tc>
          <w:tcPr>
            <w:tcW w:w="1055" w:type="dxa"/>
          </w:tcPr>
          <w:p>
            <w:pPr>
              <w:pStyle w:val="6"/>
              <w:spacing w:before="15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3" w:lineRule="exact"/>
              <w:ind w:left="107"/>
              <w:rPr>
                <w:sz w:val="24"/>
              </w:rPr>
            </w:pPr>
            <w:r>
              <w:rPr>
                <w:sz w:val="24"/>
              </w:rPr>
              <w:t>⑥考核标准中的评价标准评价点及赋分设置科学、合</w:t>
            </w:r>
          </w:p>
          <w:p>
            <w:pPr>
              <w:pStyle w:val="6"/>
              <w:spacing w:line="276" w:lineRule="exact"/>
              <w:ind w:left="107"/>
              <w:rPr>
                <w:sz w:val="24"/>
              </w:rPr>
            </w:pPr>
            <w:r>
              <w:rPr>
                <w:sz w:val="24"/>
              </w:rPr>
              <w:t>理，能支持考核内容（项目）能力要求。</w:t>
            </w:r>
          </w:p>
        </w:tc>
        <w:tc>
          <w:tcPr>
            <w:tcW w:w="1055" w:type="dxa"/>
          </w:tcPr>
          <w:p>
            <w:pPr>
              <w:pStyle w:val="6"/>
              <w:spacing w:before="151"/>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0" w:lineRule="exact"/>
              <w:ind w:left="107" w:right="97"/>
              <w:jc w:val="both"/>
              <w:rPr>
                <w:sz w:val="24"/>
              </w:rPr>
            </w:pPr>
            <w:r>
              <w:rPr>
                <w:sz w:val="24"/>
              </w:rPr>
              <w:t>⑦考核标准依据国家职业标准、国家（ 省级） 教学标准，参照行业（企业）技术标准与技术规范、省级专业技能考核标准，并能与上述标准保持一致。</w:t>
            </w:r>
          </w:p>
        </w:tc>
        <w:tc>
          <w:tcPr>
            <w:tcW w:w="1055" w:type="dxa"/>
          </w:tcPr>
          <w:p>
            <w:pPr>
              <w:pStyle w:val="6"/>
              <w:spacing w:before="5"/>
              <w:rPr>
                <w:sz w:val="23"/>
              </w:rPr>
            </w:pPr>
          </w:p>
          <w:p>
            <w:pPr>
              <w:pStyle w:val="6"/>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2" w:line="300" w:lineRule="exact"/>
              <w:ind w:left="107" w:right="94"/>
              <w:rPr>
                <w:sz w:val="24"/>
              </w:rPr>
            </w:pPr>
            <w:r>
              <w:rPr>
                <w:sz w:val="24"/>
              </w:rPr>
              <w:t>⑧考核标准的整体设计体现1+X证书等职业教育发展的新趋势。</w:t>
            </w:r>
          </w:p>
        </w:tc>
        <w:tc>
          <w:tcPr>
            <w:tcW w:w="1055" w:type="dxa"/>
          </w:tcPr>
          <w:p>
            <w:pPr>
              <w:pStyle w:val="6"/>
              <w:spacing w:before="151"/>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51" w:type="dxa"/>
            <w:vMerge w:val="continue"/>
            <w:tcBorders>
              <w:top w:val="nil"/>
            </w:tcBorders>
          </w:tcPr>
          <w:p>
            <w:pPr>
              <w:rPr>
                <w:sz w:val="2"/>
                <w:szCs w:val="2"/>
              </w:rPr>
            </w:pPr>
          </w:p>
        </w:tc>
        <w:tc>
          <w:tcPr>
            <w:tcW w:w="1007" w:type="dxa"/>
            <w:vMerge w:val="restart"/>
          </w:tcPr>
          <w:p>
            <w:pPr>
              <w:pStyle w:val="6"/>
              <w:rPr>
                <w:sz w:val="24"/>
              </w:rPr>
            </w:pPr>
          </w:p>
          <w:p>
            <w:pPr>
              <w:pStyle w:val="6"/>
              <w:spacing w:before="1"/>
              <w:rPr>
                <w:sz w:val="18"/>
              </w:rPr>
            </w:pPr>
          </w:p>
          <w:p>
            <w:pPr>
              <w:pStyle w:val="6"/>
              <w:ind w:left="142"/>
              <w:rPr>
                <w:sz w:val="24"/>
              </w:rPr>
            </w:pPr>
            <w:r>
              <w:rPr>
                <w:sz w:val="24"/>
              </w:rPr>
              <w:t>规范性</w:t>
            </w:r>
          </w:p>
        </w:tc>
        <w:tc>
          <w:tcPr>
            <w:tcW w:w="6188" w:type="dxa"/>
          </w:tcPr>
          <w:p>
            <w:pPr>
              <w:pStyle w:val="6"/>
              <w:spacing w:before="88" w:line="235" w:lineRule="auto"/>
              <w:ind w:left="107" w:right="97"/>
              <w:rPr>
                <w:sz w:val="24"/>
              </w:rPr>
            </w:pPr>
            <w:r>
              <w:rPr>
                <w:sz w:val="24"/>
              </w:rPr>
              <w:t>①考核标准中涉及的技术要求和专业术语符合国家标准或技术规范，符合法律法规和有关文件要求。</w:t>
            </w:r>
          </w:p>
        </w:tc>
        <w:tc>
          <w:tcPr>
            <w:tcW w:w="1055" w:type="dxa"/>
          </w:tcPr>
          <w:p>
            <w:pPr>
              <w:pStyle w:val="6"/>
              <w:spacing w:before="4"/>
              <w:rPr>
                <w:sz w:val="18"/>
              </w:rPr>
            </w:pPr>
          </w:p>
          <w:p>
            <w:pPr>
              <w:pStyle w:val="6"/>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1" w:line="300" w:lineRule="exact"/>
              <w:ind w:left="107" w:right="97"/>
              <w:rPr>
                <w:sz w:val="24"/>
              </w:rPr>
            </w:pPr>
            <w:r>
              <w:rPr>
                <w:sz w:val="24"/>
              </w:rPr>
              <w:t>②结构完整、要素齐全， 文本格式、文字表达准确规范、层次清晰、逻辑严密。</w:t>
            </w:r>
          </w:p>
        </w:tc>
        <w:tc>
          <w:tcPr>
            <w:tcW w:w="1055" w:type="dxa"/>
          </w:tcPr>
          <w:p>
            <w:pPr>
              <w:pStyle w:val="6"/>
              <w:spacing w:before="152"/>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1" w:type="dxa"/>
            <w:vMerge w:val="continue"/>
            <w:tcBorders>
              <w:top w:val="nil"/>
            </w:tcBorders>
          </w:tcPr>
          <w:p>
            <w:pPr>
              <w:rPr>
                <w:sz w:val="2"/>
                <w:szCs w:val="2"/>
              </w:rPr>
            </w:pPr>
          </w:p>
        </w:tc>
        <w:tc>
          <w:tcPr>
            <w:tcW w:w="1007" w:type="dxa"/>
            <w:vMerge w:val="restart"/>
          </w:tcPr>
          <w:p>
            <w:pPr>
              <w:pStyle w:val="6"/>
              <w:rPr>
                <w:sz w:val="24"/>
              </w:rPr>
            </w:pPr>
          </w:p>
          <w:p>
            <w:pPr>
              <w:pStyle w:val="6"/>
              <w:rPr>
                <w:sz w:val="24"/>
              </w:rPr>
            </w:pPr>
          </w:p>
          <w:p>
            <w:pPr>
              <w:pStyle w:val="6"/>
              <w:spacing w:before="4"/>
              <w:rPr>
                <w:sz w:val="23"/>
              </w:rPr>
            </w:pPr>
          </w:p>
          <w:p>
            <w:pPr>
              <w:pStyle w:val="6"/>
              <w:spacing w:line="235" w:lineRule="auto"/>
              <w:ind w:left="382" w:right="132" w:hanging="240"/>
              <w:rPr>
                <w:sz w:val="24"/>
              </w:rPr>
            </w:pPr>
            <w:r>
              <w:rPr>
                <w:sz w:val="24"/>
              </w:rPr>
              <w:t>可操作性</w:t>
            </w:r>
          </w:p>
        </w:tc>
        <w:tc>
          <w:tcPr>
            <w:tcW w:w="6188" w:type="dxa"/>
          </w:tcPr>
          <w:p>
            <w:pPr>
              <w:pStyle w:val="6"/>
              <w:spacing w:before="4" w:line="235" w:lineRule="auto"/>
              <w:ind w:left="107" w:right="97"/>
              <w:rPr>
                <w:sz w:val="24"/>
              </w:rPr>
            </w:pPr>
            <w:r>
              <w:rPr>
                <w:sz w:val="24"/>
              </w:rPr>
              <w:t>①抽查方式中，模块、项目（试题）或工位抽取方式合理， 能确保每位学生均能面向所有模块和项目（ 试</w:t>
            </w:r>
          </w:p>
          <w:p>
            <w:pPr>
              <w:pStyle w:val="6"/>
              <w:spacing w:line="272" w:lineRule="exact"/>
              <w:ind w:left="107"/>
              <w:rPr>
                <w:sz w:val="24"/>
              </w:rPr>
            </w:pPr>
            <w:r>
              <w:rPr>
                <w:sz w:val="24"/>
              </w:rPr>
              <w:t>题），最终抽取的项目（试题）能覆盖所有模块。</w:t>
            </w:r>
          </w:p>
        </w:tc>
        <w:tc>
          <w:tcPr>
            <w:tcW w:w="1055" w:type="dxa"/>
          </w:tcPr>
          <w:p>
            <w:pPr>
              <w:pStyle w:val="6"/>
              <w:spacing w:before="4"/>
              <w:rPr>
                <w:sz w:val="23"/>
              </w:rPr>
            </w:pPr>
          </w:p>
          <w:p>
            <w:pPr>
              <w:pStyle w:val="6"/>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0" w:lineRule="exact"/>
              <w:ind w:left="107" w:right="97"/>
              <w:jc w:val="both"/>
              <w:rPr>
                <w:sz w:val="24"/>
              </w:rPr>
            </w:pPr>
            <w:r>
              <w:rPr>
                <w:sz w:val="24"/>
              </w:rPr>
              <w:t>②各模块抽取的学生比例合理，核心技能项目（试题） 抽取的学生数量足够，能确保抽样测试的结果真实反映学生整体水平。</w:t>
            </w:r>
          </w:p>
        </w:tc>
        <w:tc>
          <w:tcPr>
            <w:tcW w:w="1055" w:type="dxa"/>
          </w:tcPr>
          <w:p>
            <w:pPr>
              <w:pStyle w:val="6"/>
              <w:spacing w:before="5"/>
              <w:rPr>
                <w:sz w:val="23"/>
              </w:rPr>
            </w:pPr>
          </w:p>
          <w:p>
            <w:pPr>
              <w:pStyle w:val="6"/>
              <w:ind w:left="8"/>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2" w:line="300" w:lineRule="exact"/>
              <w:ind w:left="107" w:right="97"/>
              <w:rPr>
                <w:sz w:val="24"/>
              </w:rPr>
            </w:pPr>
            <w:r>
              <w:rPr>
                <w:sz w:val="24"/>
              </w:rPr>
              <w:t>③所有项目考核设施设备要求与学校实习实训条件匹配，能达到岗位工作现场的一般要求。</w:t>
            </w:r>
          </w:p>
        </w:tc>
        <w:tc>
          <w:tcPr>
            <w:tcW w:w="1055" w:type="dxa"/>
          </w:tcPr>
          <w:p>
            <w:pPr>
              <w:pStyle w:val="6"/>
              <w:spacing w:before="150"/>
              <w:ind w:left="8"/>
              <w:jc w:val="center"/>
              <w:rPr>
                <w:sz w:val="24"/>
              </w:rPr>
            </w:pPr>
            <w:r>
              <w:rPr>
                <w:sz w:val="24"/>
              </w:rPr>
              <w:t>1</w:t>
            </w:r>
          </w:p>
        </w:tc>
      </w:tr>
    </w:tbl>
    <w:p>
      <w:pPr>
        <w:spacing w:after="0"/>
        <w:jc w:val="center"/>
        <w:rPr>
          <w:sz w:val="24"/>
        </w:rPr>
        <w:sectPr>
          <w:pgSz w:w="11910" w:h="16840"/>
          <w:pgMar w:top="1600" w:right="980" w:bottom="1220" w:left="1060" w:header="0" w:footer="1124" w:gutter="0"/>
          <w:cols w:space="720" w:num="1"/>
        </w:sectPr>
      </w:pPr>
    </w:p>
    <w:p>
      <w:pPr>
        <w:spacing w:before="11" w:after="0" w:line="240" w:lineRule="auto"/>
        <w:rPr>
          <w:sz w:val="7"/>
        </w:rPr>
      </w:pPr>
    </w:p>
    <w:tbl>
      <w:tblPr>
        <w:tblStyle w:val="4"/>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007"/>
        <w:gridCol w:w="6188"/>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tcPr>
          <w:p>
            <w:pPr>
              <w:pStyle w:val="6"/>
              <w:spacing w:before="1" w:line="300" w:lineRule="exact"/>
              <w:ind w:left="184" w:right="174"/>
              <w:rPr>
                <w:sz w:val="24"/>
              </w:rPr>
            </w:pPr>
            <w:r>
              <w:rPr>
                <w:sz w:val="24"/>
              </w:rPr>
              <w:t>评价内容</w:t>
            </w:r>
          </w:p>
        </w:tc>
        <w:tc>
          <w:tcPr>
            <w:tcW w:w="1007" w:type="dxa"/>
          </w:tcPr>
          <w:p>
            <w:pPr>
              <w:pStyle w:val="6"/>
              <w:spacing w:before="1" w:line="300" w:lineRule="exact"/>
              <w:ind w:left="262" w:right="252"/>
              <w:rPr>
                <w:sz w:val="24"/>
              </w:rPr>
            </w:pPr>
            <w:r>
              <w:rPr>
                <w:sz w:val="24"/>
              </w:rPr>
              <w:t>评价指标</w:t>
            </w:r>
          </w:p>
        </w:tc>
        <w:tc>
          <w:tcPr>
            <w:tcW w:w="6188" w:type="dxa"/>
          </w:tcPr>
          <w:p>
            <w:pPr>
              <w:pStyle w:val="6"/>
              <w:spacing w:before="150"/>
              <w:ind w:left="2593" w:right="2585"/>
              <w:jc w:val="center"/>
              <w:rPr>
                <w:sz w:val="24"/>
              </w:rPr>
            </w:pPr>
            <w:r>
              <w:rPr>
                <w:sz w:val="24"/>
              </w:rPr>
              <w:t>评价要点</w:t>
            </w:r>
          </w:p>
        </w:tc>
        <w:tc>
          <w:tcPr>
            <w:tcW w:w="1055" w:type="dxa"/>
          </w:tcPr>
          <w:p>
            <w:pPr>
              <w:pStyle w:val="6"/>
              <w:spacing w:before="150"/>
              <w:ind w:left="286"/>
              <w:rPr>
                <w:sz w:val="24"/>
              </w:rPr>
            </w:pPr>
            <w:r>
              <w:rPr>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Merge w:val="restart"/>
          </w:tcPr>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spacing w:before="3"/>
              <w:rPr>
                <w:sz w:val="22"/>
              </w:rPr>
            </w:pPr>
          </w:p>
          <w:p>
            <w:pPr>
              <w:pStyle w:val="6"/>
              <w:spacing w:line="235" w:lineRule="auto"/>
              <w:ind w:left="184" w:right="174"/>
              <w:rPr>
                <w:sz w:val="24"/>
              </w:rPr>
            </w:pPr>
            <w:r>
              <w:rPr>
                <w:sz w:val="24"/>
              </w:rPr>
              <w:t>考核题库</w:t>
            </w:r>
          </w:p>
        </w:tc>
        <w:tc>
          <w:tcPr>
            <w:tcW w:w="1007" w:type="dxa"/>
            <w:vMerge w:val="restart"/>
          </w:tcPr>
          <w:p>
            <w:pPr>
              <w:pStyle w:val="6"/>
              <w:rPr>
                <w:sz w:val="24"/>
              </w:rPr>
            </w:pPr>
          </w:p>
          <w:p>
            <w:pPr>
              <w:pStyle w:val="6"/>
              <w:rPr>
                <w:sz w:val="24"/>
              </w:rPr>
            </w:pPr>
          </w:p>
          <w:p>
            <w:pPr>
              <w:pStyle w:val="6"/>
              <w:spacing w:before="10"/>
              <w:rPr>
                <w:sz w:val="34"/>
              </w:rPr>
            </w:pPr>
          </w:p>
          <w:p>
            <w:pPr>
              <w:pStyle w:val="6"/>
              <w:ind w:left="142"/>
              <w:rPr>
                <w:sz w:val="24"/>
              </w:rPr>
            </w:pPr>
            <w:r>
              <w:rPr>
                <w:sz w:val="24"/>
              </w:rPr>
              <w:t>匹配性</w:t>
            </w:r>
          </w:p>
        </w:tc>
        <w:tc>
          <w:tcPr>
            <w:tcW w:w="6188" w:type="dxa"/>
          </w:tcPr>
          <w:p>
            <w:pPr>
              <w:pStyle w:val="6"/>
              <w:spacing w:line="300" w:lineRule="exact"/>
              <w:ind w:left="107" w:right="97"/>
              <w:rPr>
                <w:sz w:val="24"/>
              </w:rPr>
            </w:pPr>
            <w:r>
              <w:rPr>
                <w:sz w:val="24"/>
              </w:rPr>
              <w:t>①题库各模块考核能力、素养点的总体广度、深度与考核标准的能力和素养要求相匹配。</w:t>
            </w:r>
          </w:p>
        </w:tc>
        <w:tc>
          <w:tcPr>
            <w:tcW w:w="1055" w:type="dxa"/>
          </w:tcPr>
          <w:p>
            <w:pPr>
              <w:pStyle w:val="6"/>
              <w:spacing w:before="151"/>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4" w:line="235" w:lineRule="auto"/>
              <w:ind w:left="107" w:right="97"/>
              <w:rPr>
                <w:sz w:val="24"/>
              </w:rPr>
            </w:pPr>
            <w:r>
              <w:rPr>
                <w:sz w:val="24"/>
              </w:rPr>
              <w:t>②题库突出了专业核心技能点的考核，核心技能点在题库中有主要试题体现，赋分能体现其重要地位，且保证</w:t>
            </w:r>
          </w:p>
          <w:p>
            <w:pPr>
              <w:pStyle w:val="6"/>
              <w:spacing w:line="272" w:lineRule="exact"/>
              <w:ind w:left="107"/>
              <w:rPr>
                <w:sz w:val="24"/>
              </w:rPr>
            </w:pPr>
            <w:r>
              <w:rPr>
                <w:sz w:val="24"/>
              </w:rPr>
              <w:t>每名学生均能抽到其一。</w:t>
            </w:r>
          </w:p>
        </w:tc>
        <w:tc>
          <w:tcPr>
            <w:tcW w:w="1055" w:type="dxa"/>
          </w:tcPr>
          <w:p>
            <w:pPr>
              <w:pStyle w:val="6"/>
              <w:spacing w:before="4"/>
              <w:rPr>
                <w:sz w:val="23"/>
              </w:rPr>
            </w:pPr>
          </w:p>
          <w:p>
            <w:pPr>
              <w:pStyle w:val="6"/>
              <w:spacing w:before="1"/>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0" w:lineRule="exact"/>
              <w:ind w:left="107" w:right="97"/>
              <w:jc w:val="both"/>
              <w:rPr>
                <w:sz w:val="24"/>
              </w:rPr>
            </w:pPr>
            <w:r>
              <w:rPr>
                <w:sz w:val="24"/>
              </w:rPr>
              <w:t>③评分标准完整，和技能考核标准中对应评价标准相匹配，评价点设置准确、客观，分值比例分配合理，可操作性强。</w:t>
            </w:r>
          </w:p>
        </w:tc>
        <w:tc>
          <w:tcPr>
            <w:tcW w:w="1055" w:type="dxa"/>
          </w:tcPr>
          <w:p>
            <w:pPr>
              <w:pStyle w:val="6"/>
              <w:spacing w:before="5"/>
              <w:rPr>
                <w:sz w:val="23"/>
              </w:rPr>
            </w:pPr>
          </w:p>
          <w:p>
            <w:pPr>
              <w:pStyle w:val="6"/>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1" w:type="dxa"/>
            <w:vMerge w:val="continue"/>
            <w:tcBorders>
              <w:top w:val="nil"/>
            </w:tcBorders>
          </w:tcPr>
          <w:p>
            <w:pPr>
              <w:rPr>
                <w:sz w:val="2"/>
                <w:szCs w:val="2"/>
              </w:rPr>
            </w:pPr>
          </w:p>
        </w:tc>
        <w:tc>
          <w:tcPr>
            <w:tcW w:w="1007" w:type="dxa"/>
            <w:vMerge w:val="restart"/>
          </w:tcPr>
          <w:p>
            <w:pPr>
              <w:pStyle w:val="6"/>
              <w:rPr>
                <w:sz w:val="24"/>
              </w:rPr>
            </w:pPr>
          </w:p>
          <w:p>
            <w:pPr>
              <w:pStyle w:val="6"/>
              <w:rPr>
                <w:sz w:val="24"/>
              </w:rPr>
            </w:pPr>
          </w:p>
          <w:p>
            <w:pPr>
              <w:pStyle w:val="6"/>
              <w:rPr>
                <w:sz w:val="24"/>
              </w:rPr>
            </w:pPr>
          </w:p>
          <w:p>
            <w:pPr>
              <w:pStyle w:val="6"/>
              <w:spacing w:before="12"/>
              <w:rPr>
                <w:sz w:val="22"/>
              </w:rPr>
            </w:pPr>
          </w:p>
          <w:p>
            <w:pPr>
              <w:pStyle w:val="6"/>
              <w:ind w:left="142"/>
              <w:rPr>
                <w:sz w:val="24"/>
              </w:rPr>
            </w:pPr>
            <w:r>
              <w:rPr>
                <w:sz w:val="24"/>
              </w:rPr>
              <w:t>科学性</w:t>
            </w:r>
          </w:p>
        </w:tc>
        <w:tc>
          <w:tcPr>
            <w:tcW w:w="6188" w:type="dxa"/>
          </w:tcPr>
          <w:p>
            <w:pPr>
              <w:pStyle w:val="6"/>
              <w:spacing w:before="2" w:line="300" w:lineRule="exact"/>
              <w:ind w:left="107" w:right="97"/>
              <w:jc w:val="both"/>
              <w:rPr>
                <w:sz w:val="24"/>
              </w:rPr>
            </w:pPr>
            <w:r>
              <w:rPr>
                <w:sz w:val="24"/>
              </w:rPr>
              <w:t>①题库中题目难易程度适当，梯级分布，低难度试题不得超过30%，高难度试题不得低于20%，高难度试题应契合考核标准中的难点设置。</w:t>
            </w:r>
          </w:p>
        </w:tc>
        <w:tc>
          <w:tcPr>
            <w:tcW w:w="1055" w:type="dxa"/>
          </w:tcPr>
          <w:p>
            <w:pPr>
              <w:pStyle w:val="6"/>
              <w:spacing w:before="7"/>
              <w:rPr>
                <w:sz w:val="23"/>
              </w:rPr>
            </w:pPr>
          </w:p>
          <w:p>
            <w:pPr>
              <w:pStyle w:val="6"/>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0" w:lineRule="exact"/>
              <w:ind w:left="107" w:right="97"/>
              <w:jc w:val="both"/>
              <w:rPr>
                <w:sz w:val="24"/>
              </w:rPr>
            </w:pPr>
            <w:r>
              <w:rPr>
                <w:sz w:val="24"/>
              </w:rPr>
              <w:t>②题目以企业典型工作任务（项目）的方式呈现，给定条件和要求合理，综合性强，能体现在真实情境中考核学生的职业技能。</w:t>
            </w:r>
          </w:p>
        </w:tc>
        <w:tc>
          <w:tcPr>
            <w:tcW w:w="1055" w:type="dxa"/>
          </w:tcPr>
          <w:p>
            <w:pPr>
              <w:pStyle w:val="6"/>
              <w:spacing w:before="5"/>
              <w:rPr>
                <w:sz w:val="23"/>
              </w:rPr>
            </w:pPr>
          </w:p>
          <w:p>
            <w:pPr>
              <w:pStyle w:val="6"/>
              <w:ind w:left="8"/>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303" w:lineRule="exact"/>
              <w:ind w:left="107"/>
              <w:rPr>
                <w:sz w:val="24"/>
              </w:rPr>
            </w:pPr>
            <w:r>
              <w:rPr>
                <w:sz w:val="24"/>
              </w:rPr>
              <w:t>③体现专业新知识、新技术、新工艺、新材料、新标准</w:t>
            </w:r>
          </w:p>
          <w:p>
            <w:pPr>
              <w:pStyle w:val="6"/>
              <w:spacing w:line="275" w:lineRule="exact"/>
              <w:ind w:left="107"/>
              <w:rPr>
                <w:sz w:val="24"/>
              </w:rPr>
            </w:pPr>
            <w:r>
              <w:rPr>
                <w:sz w:val="24"/>
              </w:rPr>
              <w:t>等的应用。</w:t>
            </w:r>
          </w:p>
        </w:tc>
        <w:tc>
          <w:tcPr>
            <w:tcW w:w="1055" w:type="dxa"/>
          </w:tcPr>
          <w:p>
            <w:pPr>
              <w:pStyle w:val="6"/>
              <w:spacing w:before="148"/>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1" w:line="279" w:lineRule="exact"/>
              <w:ind w:left="107"/>
              <w:rPr>
                <w:sz w:val="24"/>
              </w:rPr>
            </w:pPr>
            <w:r>
              <w:rPr>
                <w:sz w:val="24"/>
              </w:rPr>
              <w:t>④题库及时动态更新，每年不低于10%。</w:t>
            </w:r>
          </w:p>
        </w:tc>
        <w:tc>
          <w:tcPr>
            <w:tcW w:w="1055" w:type="dxa"/>
          </w:tcPr>
          <w:p>
            <w:pPr>
              <w:pStyle w:val="6"/>
              <w:spacing w:before="1" w:line="279" w:lineRule="exact"/>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restart"/>
          </w:tcPr>
          <w:p>
            <w:pPr>
              <w:pStyle w:val="6"/>
              <w:rPr>
                <w:sz w:val="24"/>
              </w:rPr>
            </w:pPr>
          </w:p>
          <w:p>
            <w:pPr>
              <w:pStyle w:val="6"/>
              <w:rPr>
                <w:sz w:val="24"/>
              </w:rPr>
            </w:pPr>
          </w:p>
          <w:p>
            <w:pPr>
              <w:pStyle w:val="6"/>
              <w:spacing w:before="12"/>
              <w:rPr>
                <w:sz w:val="23"/>
              </w:rPr>
            </w:pPr>
          </w:p>
          <w:p>
            <w:pPr>
              <w:pStyle w:val="6"/>
              <w:ind w:left="142"/>
              <w:rPr>
                <w:sz w:val="24"/>
              </w:rPr>
            </w:pPr>
            <w:r>
              <w:rPr>
                <w:sz w:val="24"/>
              </w:rPr>
              <w:t>规范性</w:t>
            </w:r>
          </w:p>
        </w:tc>
        <w:tc>
          <w:tcPr>
            <w:tcW w:w="6188" w:type="dxa"/>
          </w:tcPr>
          <w:p>
            <w:pPr>
              <w:pStyle w:val="6"/>
              <w:spacing w:line="300" w:lineRule="exact"/>
              <w:ind w:left="107" w:right="97"/>
              <w:rPr>
                <w:sz w:val="24"/>
              </w:rPr>
            </w:pPr>
            <w:r>
              <w:rPr>
                <w:sz w:val="24"/>
              </w:rPr>
              <w:t>①题库试题数量充足，达到或超过湘教发〔2019〕22号文中规定的最低数。</w:t>
            </w:r>
          </w:p>
        </w:tc>
        <w:tc>
          <w:tcPr>
            <w:tcW w:w="1055" w:type="dxa"/>
          </w:tcPr>
          <w:p>
            <w:pPr>
              <w:pStyle w:val="6"/>
              <w:spacing w:before="152"/>
              <w:ind w:left="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line="280" w:lineRule="exact"/>
              <w:ind w:left="107"/>
              <w:rPr>
                <w:sz w:val="24"/>
              </w:rPr>
            </w:pPr>
            <w:r>
              <w:rPr>
                <w:sz w:val="24"/>
              </w:rPr>
              <w:t>②各模块的题量适当，与学生技能考核要求相适应。</w:t>
            </w:r>
          </w:p>
        </w:tc>
        <w:tc>
          <w:tcPr>
            <w:tcW w:w="1055" w:type="dxa"/>
          </w:tcPr>
          <w:p>
            <w:pPr>
              <w:pStyle w:val="6"/>
              <w:spacing w:line="280" w:lineRule="exact"/>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2" w:line="278" w:lineRule="exact"/>
              <w:ind w:left="107"/>
              <w:rPr>
                <w:sz w:val="24"/>
              </w:rPr>
            </w:pPr>
            <w:r>
              <w:rPr>
                <w:sz w:val="24"/>
              </w:rPr>
              <w:t>③考核内容具有综合性，考核时长在1～3 个小时。</w:t>
            </w:r>
          </w:p>
        </w:tc>
        <w:tc>
          <w:tcPr>
            <w:tcW w:w="1055" w:type="dxa"/>
          </w:tcPr>
          <w:p>
            <w:pPr>
              <w:pStyle w:val="6"/>
              <w:spacing w:before="2" w:line="278" w:lineRule="exact"/>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2" w:line="278" w:lineRule="exact"/>
              <w:ind w:left="107"/>
              <w:rPr>
                <w:sz w:val="24"/>
              </w:rPr>
            </w:pPr>
            <w:r>
              <w:rPr>
                <w:sz w:val="24"/>
              </w:rPr>
              <w:t>④同类项目试题考核时长一致。</w:t>
            </w:r>
          </w:p>
        </w:tc>
        <w:tc>
          <w:tcPr>
            <w:tcW w:w="1055" w:type="dxa"/>
          </w:tcPr>
          <w:p>
            <w:pPr>
              <w:pStyle w:val="6"/>
              <w:spacing w:before="2" w:line="278" w:lineRule="exact"/>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1"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6188" w:type="dxa"/>
          </w:tcPr>
          <w:p>
            <w:pPr>
              <w:pStyle w:val="6"/>
              <w:spacing w:before="1" w:line="300" w:lineRule="exact"/>
              <w:ind w:left="107" w:right="97"/>
              <w:rPr>
                <w:sz w:val="24"/>
              </w:rPr>
            </w:pPr>
            <w:r>
              <w:rPr>
                <w:sz w:val="24"/>
              </w:rPr>
              <w:t>⑤题目表述清晰，技术要求和专业术语符合国家行业等的规范。</w:t>
            </w:r>
          </w:p>
        </w:tc>
        <w:tc>
          <w:tcPr>
            <w:tcW w:w="1055" w:type="dxa"/>
          </w:tcPr>
          <w:p>
            <w:pPr>
              <w:pStyle w:val="6"/>
              <w:spacing w:before="150"/>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8046" w:type="dxa"/>
            <w:gridSpan w:val="3"/>
          </w:tcPr>
          <w:p>
            <w:pPr>
              <w:pStyle w:val="6"/>
              <w:spacing w:before="4"/>
              <w:rPr>
                <w:sz w:val="21"/>
              </w:rPr>
            </w:pPr>
          </w:p>
          <w:p>
            <w:pPr>
              <w:pStyle w:val="6"/>
              <w:ind w:left="3762" w:right="3753"/>
              <w:jc w:val="center"/>
              <w:rPr>
                <w:sz w:val="24"/>
              </w:rPr>
            </w:pPr>
            <w:r>
              <w:rPr>
                <w:sz w:val="24"/>
              </w:rPr>
              <w:t>合计</w:t>
            </w:r>
          </w:p>
        </w:tc>
        <w:tc>
          <w:tcPr>
            <w:tcW w:w="1055" w:type="dxa"/>
          </w:tcPr>
          <w:p>
            <w:pPr>
              <w:pStyle w:val="6"/>
              <w:spacing w:before="4"/>
              <w:rPr>
                <w:sz w:val="21"/>
              </w:rPr>
            </w:pPr>
          </w:p>
          <w:p>
            <w:pPr>
              <w:pStyle w:val="6"/>
              <w:ind w:left="346"/>
              <w:rPr>
                <w:sz w:val="24"/>
              </w:rPr>
            </w:pPr>
            <w:r>
              <w:rPr>
                <w:sz w:val="24"/>
              </w:rPr>
              <w:t>100</w:t>
            </w:r>
          </w:p>
        </w:tc>
      </w:tr>
    </w:tbl>
    <w:p>
      <w:pPr>
        <w:spacing w:after="0"/>
        <w:rPr>
          <w:sz w:val="24"/>
        </w:rPr>
        <w:sectPr>
          <w:pgSz w:w="11910" w:h="16840"/>
          <w:pgMar w:top="1600" w:right="980" w:bottom="1240" w:left="1060" w:header="0" w:footer="1141" w:gutter="0"/>
          <w:cols w:space="720" w:num="1"/>
        </w:sectPr>
      </w:pPr>
    </w:p>
    <w:p>
      <w:pPr>
        <w:spacing w:before="3" w:line="240" w:lineRule="auto"/>
        <w:rPr>
          <w:sz w:val="16"/>
        </w:rPr>
      </w:pPr>
    </w:p>
    <w:p>
      <w:pPr>
        <w:pStyle w:val="3"/>
        <w:spacing w:before="54"/>
        <w:ind w:left="358"/>
        <w:rPr>
          <w:rFonts w:hint="eastAsia" w:ascii="黑体" w:eastAsia="黑体"/>
          <w:lang w:val="en-US" w:eastAsia="zh-CN"/>
        </w:rPr>
      </w:pPr>
      <w:r>
        <w:rPr>
          <w:rFonts w:hint="eastAsia" w:ascii="黑体" w:eastAsia="黑体"/>
        </w:rPr>
        <w:t>附件</w:t>
      </w:r>
      <w:r>
        <w:rPr>
          <w:rFonts w:hint="eastAsia" w:ascii="黑体" w:eastAsia="黑体"/>
          <w:lang w:val="en-US" w:eastAsia="zh-CN"/>
        </w:rPr>
        <w:t>3</w:t>
      </w:r>
    </w:p>
    <w:p>
      <w:pPr>
        <w:pStyle w:val="3"/>
        <w:rPr>
          <w:rFonts w:ascii="黑体"/>
        </w:rPr>
      </w:pPr>
    </w:p>
    <w:p>
      <w:pPr>
        <w:pStyle w:val="2"/>
        <w:spacing w:before="258" w:line="254" w:lineRule="auto"/>
        <w:ind w:left="2914" w:right="1234" w:hanging="1760"/>
      </w:pPr>
      <w:r>
        <w:t>湖南省高职高专院校学生专业技能考核题库统计表（样表）</w:t>
      </w:r>
    </w:p>
    <w:p>
      <w:pPr>
        <w:spacing w:before="0" w:line="240" w:lineRule="auto"/>
        <w:rPr>
          <w:sz w:val="20"/>
        </w:rPr>
      </w:pPr>
    </w:p>
    <w:p>
      <w:pPr>
        <w:spacing w:before="0" w:line="240" w:lineRule="auto"/>
        <w:rPr>
          <w:sz w:val="20"/>
        </w:rPr>
      </w:pPr>
    </w:p>
    <w:p>
      <w:pPr>
        <w:spacing w:before="2" w:after="0" w:line="240" w:lineRule="auto"/>
        <w:rPr>
          <w:sz w:val="22"/>
        </w:rPr>
      </w:pPr>
    </w:p>
    <w:tbl>
      <w:tblPr>
        <w:tblStyle w:val="4"/>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1580"/>
        <w:gridCol w:w="1812"/>
        <w:gridCol w:w="2437"/>
        <w:gridCol w:w="605"/>
        <w:gridCol w:w="603"/>
        <w:gridCol w:w="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restart"/>
          </w:tcPr>
          <w:p>
            <w:pPr>
              <w:pStyle w:val="6"/>
              <w:spacing w:before="6"/>
              <w:rPr>
                <w:sz w:val="25"/>
              </w:rPr>
            </w:pPr>
          </w:p>
          <w:p>
            <w:pPr>
              <w:pStyle w:val="6"/>
              <w:spacing w:before="1"/>
              <w:ind w:left="287"/>
              <w:rPr>
                <w:sz w:val="24"/>
              </w:rPr>
            </w:pPr>
            <w:r>
              <w:rPr>
                <w:sz w:val="24"/>
              </w:rPr>
              <w:t>模块名称</w:t>
            </w:r>
          </w:p>
        </w:tc>
        <w:tc>
          <w:tcPr>
            <w:tcW w:w="1580" w:type="dxa"/>
            <w:vMerge w:val="restart"/>
          </w:tcPr>
          <w:p>
            <w:pPr>
              <w:pStyle w:val="6"/>
              <w:spacing w:before="6"/>
              <w:rPr>
                <w:sz w:val="25"/>
              </w:rPr>
            </w:pPr>
          </w:p>
          <w:p>
            <w:pPr>
              <w:pStyle w:val="6"/>
              <w:spacing w:before="1"/>
              <w:ind w:left="308"/>
              <w:rPr>
                <w:sz w:val="24"/>
              </w:rPr>
            </w:pPr>
            <w:r>
              <w:rPr>
                <w:sz w:val="24"/>
              </w:rPr>
              <w:t>项目名称</w:t>
            </w:r>
          </w:p>
        </w:tc>
        <w:tc>
          <w:tcPr>
            <w:tcW w:w="1812" w:type="dxa"/>
            <w:vMerge w:val="restart"/>
          </w:tcPr>
          <w:p>
            <w:pPr>
              <w:pStyle w:val="6"/>
              <w:spacing w:before="6"/>
              <w:rPr>
                <w:sz w:val="25"/>
              </w:rPr>
            </w:pPr>
          </w:p>
          <w:p>
            <w:pPr>
              <w:pStyle w:val="6"/>
              <w:spacing w:before="1"/>
              <w:ind w:left="425"/>
              <w:rPr>
                <w:sz w:val="24"/>
              </w:rPr>
            </w:pPr>
            <w:r>
              <w:rPr>
                <w:sz w:val="24"/>
              </w:rPr>
              <w:t>试题编号</w:t>
            </w:r>
          </w:p>
        </w:tc>
        <w:tc>
          <w:tcPr>
            <w:tcW w:w="2437" w:type="dxa"/>
            <w:vMerge w:val="restart"/>
          </w:tcPr>
          <w:p>
            <w:pPr>
              <w:pStyle w:val="6"/>
              <w:spacing w:before="6"/>
              <w:rPr>
                <w:sz w:val="25"/>
              </w:rPr>
            </w:pPr>
          </w:p>
          <w:p>
            <w:pPr>
              <w:pStyle w:val="6"/>
              <w:spacing w:before="1"/>
              <w:ind w:left="257"/>
              <w:rPr>
                <w:sz w:val="24"/>
              </w:rPr>
            </w:pPr>
            <w:r>
              <w:rPr>
                <w:sz w:val="24"/>
              </w:rPr>
              <w:t>测试的能力与素质</w:t>
            </w:r>
          </w:p>
        </w:tc>
        <w:tc>
          <w:tcPr>
            <w:tcW w:w="1813" w:type="dxa"/>
            <w:gridSpan w:val="3"/>
          </w:tcPr>
          <w:p>
            <w:pPr>
              <w:pStyle w:val="6"/>
              <w:spacing w:before="85"/>
              <w:ind w:left="184"/>
              <w:rPr>
                <w:sz w:val="24"/>
              </w:rPr>
            </w:pPr>
            <w:r>
              <w:rPr>
                <w:sz w:val="24"/>
              </w:rPr>
              <w:t>试题难易程度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vMerge w:val="continue"/>
            <w:tcBorders>
              <w:top w:val="nil"/>
            </w:tcBorders>
          </w:tcPr>
          <w:p>
            <w:pPr>
              <w:rPr>
                <w:sz w:val="2"/>
                <w:szCs w:val="2"/>
              </w:rPr>
            </w:pPr>
          </w:p>
        </w:tc>
        <w:tc>
          <w:tcPr>
            <w:tcW w:w="2437" w:type="dxa"/>
            <w:vMerge w:val="continue"/>
            <w:tcBorders>
              <w:top w:val="nil"/>
            </w:tcBorders>
          </w:tcPr>
          <w:p>
            <w:pPr>
              <w:rPr>
                <w:sz w:val="2"/>
                <w:szCs w:val="2"/>
              </w:rPr>
            </w:pPr>
          </w:p>
        </w:tc>
        <w:tc>
          <w:tcPr>
            <w:tcW w:w="605" w:type="dxa"/>
          </w:tcPr>
          <w:p>
            <w:pPr>
              <w:pStyle w:val="6"/>
              <w:spacing w:before="83"/>
              <w:ind w:left="62"/>
              <w:rPr>
                <w:sz w:val="24"/>
              </w:rPr>
            </w:pPr>
            <w:r>
              <w:rPr>
                <w:sz w:val="24"/>
              </w:rPr>
              <w:t>较难</w:t>
            </w:r>
          </w:p>
        </w:tc>
        <w:tc>
          <w:tcPr>
            <w:tcW w:w="603" w:type="dxa"/>
          </w:tcPr>
          <w:p>
            <w:pPr>
              <w:pStyle w:val="6"/>
              <w:spacing w:before="83"/>
              <w:ind w:left="59"/>
              <w:rPr>
                <w:sz w:val="24"/>
              </w:rPr>
            </w:pPr>
            <w:r>
              <w:rPr>
                <w:sz w:val="24"/>
              </w:rPr>
              <w:t>中等</w:t>
            </w:r>
          </w:p>
        </w:tc>
        <w:tc>
          <w:tcPr>
            <w:tcW w:w="605" w:type="dxa"/>
          </w:tcPr>
          <w:p>
            <w:pPr>
              <w:pStyle w:val="6"/>
              <w:spacing w:before="83"/>
              <w:ind w:left="61"/>
              <w:rPr>
                <w:sz w:val="24"/>
              </w:rPr>
            </w:pPr>
            <w:r>
              <w:rPr>
                <w:sz w:val="24"/>
              </w:rPr>
              <w:t>较易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restart"/>
          </w:tcPr>
          <w:p>
            <w:pPr>
              <w:pStyle w:val="6"/>
              <w:rPr>
                <w:sz w:val="24"/>
              </w:rPr>
            </w:pPr>
          </w:p>
          <w:p>
            <w:pPr>
              <w:pStyle w:val="6"/>
              <w:rPr>
                <w:sz w:val="24"/>
              </w:rPr>
            </w:pPr>
          </w:p>
          <w:p>
            <w:pPr>
              <w:pStyle w:val="6"/>
              <w:rPr>
                <w:sz w:val="24"/>
              </w:rPr>
            </w:pPr>
          </w:p>
          <w:p>
            <w:pPr>
              <w:pStyle w:val="6"/>
              <w:spacing w:before="5"/>
              <w:rPr>
                <w:sz w:val="29"/>
              </w:rPr>
            </w:pPr>
          </w:p>
          <w:p>
            <w:pPr>
              <w:pStyle w:val="6"/>
              <w:ind w:left="4"/>
              <w:rPr>
                <w:sz w:val="24"/>
              </w:rPr>
            </w:pPr>
            <w:r>
              <w:rPr>
                <w:sz w:val="24"/>
              </w:rPr>
              <w:t>模块 1</w:t>
            </w:r>
          </w:p>
        </w:tc>
        <w:tc>
          <w:tcPr>
            <w:tcW w:w="1580" w:type="dxa"/>
            <w:vMerge w:val="restart"/>
          </w:tcPr>
          <w:p>
            <w:pPr>
              <w:pStyle w:val="6"/>
              <w:spacing w:before="6"/>
              <w:rPr>
                <w:sz w:val="25"/>
              </w:rPr>
            </w:pPr>
          </w:p>
          <w:p>
            <w:pPr>
              <w:pStyle w:val="6"/>
              <w:spacing w:before="1"/>
              <w:ind w:left="4"/>
              <w:rPr>
                <w:sz w:val="24"/>
              </w:rPr>
            </w:pPr>
            <w:r>
              <w:rPr>
                <w:sz w:val="24"/>
              </w:rPr>
              <w:t>项目 1</w:t>
            </w:r>
          </w:p>
        </w:tc>
        <w:tc>
          <w:tcPr>
            <w:tcW w:w="1812" w:type="dxa"/>
          </w:tcPr>
          <w:p>
            <w:pPr>
              <w:pStyle w:val="6"/>
              <w:spacing w:before="84"/>
              <w:ind w:left="5"/>
              <w:rPr>
                <w:sz w:val="24"/>
              </w:rPr>
            </w:pPr>
            <w:r>
              <w:rPr>
                <w:sz w:val="24"/>
              </w:rPr>
              <w:t>试题 1</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continue"/>
            <w:tcBorders>
              <w:top w:val="nil"/>
            </w:tcBorders>
          </w:tcPr>
          <w:p>
            <w:pPr>
              <w:rPr>
                <w:sz w:val="2"/>
                <w:szCs w:val="2"/>
              </w:rPr>
            </w:pPr>
          </w:p>
        </w:tc>
        <w:tc>
          <w:tcPr>
            <w:tcW w:w="1580" w:type="dxa"/>
            <w:vMerge w:val="restart"/>
          </w:tcPr>
          <w:p>
            <w:pPr>
              <w:pStyle w:val="6"/>
              <w:spacing w:before="6"/>
              <w:rPr>
                <w:sz w:val="25"/>
              </w:rPr>
            </w:pPr>
          </w:p>
          <w:p>
            <w:pPr>
              <w:pStyle w:val="6"/>
              <w:spacing w:before="1"/>
              <w:ind w:left="4"/>
              <w:rPr>
                <w:sz w:val="24"/>
              </w:rPr>
            </w:pPr>
            <w:r>
              <w:rPr>
                <w:sz w:val="24"/>
              </w:rPr>
              <w:t>项目 2</w:t>
            </w:r>
          </w:p>
        </w:tc>
        <w:tc>
          <w:tcPr>
            <w:tcW w:w="1812" w:type="dxa"/>
          </w:tcPr>
          <w:p>
            <w:pPr>
              <w:pStyle w:val="6"/>
              <w:spacing w:before="84"/>
              <w:ind w:left="5"/>
              <w:rPr>
                <w:sz w:val="24"/>
              </w:rPr>
            </w:pPr>
            <w:r>
              <w:rPr>
                <w:sz w:val="24"/>
              </w:rPr>
              <w:t>试题 1</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restart"/>
          </w:tcPr>
          <w:p>
            <w:pPr>
              <w:pStyle w:val="6"/>
              <w:spacing w:before="6"/>
              <w:rPr>
                <w:sz w:val="25"/>
              </w:rPr>
            </w:pPr>
          </w:p>
          <w:p>
            <w:pPr>
              <w:pStyle w:val="6"/>
              <w:spacing w:before="1"/>
              <w:ind w:left="4"/>
              <w:rPr>
                <w:sz w:val="24"/>
              </w:rPr>
            </w:pPr>
            <w:r>
              <w:rPr>
                <w:sz w:val="24"/>
              </w:rPr>
              <w:t>„„</w:t>
            </w:r>
          </w:p>
        </w:tc>
        <w:tc>
          <w:tcPr>
            <w:tcW w:w="1812" w:type="dxa"/>
          </w:tcPr>
          <w:p>
            <w:pPr>
              <w:pStyle w:val="6"/>
              <w:spacing w:before="85"/>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restart"/>
          </w:tcPr>
          <w:p>
            <w:pPr>
              <w:pStyle w:val="6"/>
              <w:rPr>
                <w:sz w:val="24"/>
              </w:rPr>
            </w:pPr>
          </w:p>
          <w:p>
            <w:pPr>
              <w:pStyle w:val="6"/>
              <w:rPr>
                <w:sz w:val="24"/>
              </w:rPr>
            </w:pPr>
          </w:p>
          <w:p>
            <w:pPr>
              <w:pStyle w:val="6"/>
              <w:rPr>
                <w:sz w:val="24"/>
              </w:rPr>
            </w:pPr>
          </w:p>
          <w:p>
            <w:pPr>
              <w:pStyle w:val="6"/>
              <w:spacing w:before="5"/>
              <w:rPr>
                <w:sz w:val="29"/>
              </w:rPr>
            </w:pPr>
          </w:p>
          <w:p>
            <w:pPr>
              <w:pStyle w:val="6"/>
              <w:ind w:left="4"/>
              <w:rPr>
                <w:sz w:val="24"/>
              </w:rPr>
            </w:pPr>
            <w:r>
              <w:rPr>
                <w:sz w:val="24"/>
              </w:rPr>
              <w:t>模块 2</w:t>
            </w:r>
          </w:p>
        </w:tc>
        <w:tc>
          <w:tcPr>
            <w:tcW w:w="1580" w:type="dxa"/>
            <w:vMerge w:val="restart"/>
          </w:tcPr>
          <w:p>
            <w:pPr>
              <w:pStyle w:val="6"/>
              <w:spacing w:before="6"/>
              <w:rPr>
                <w:sz w:val="25"/>
              </w:rPr>
            </w:pPr>
          </w:p>
          <w:p>
            <w:pPr>
              <w:pStyle w:val="6"/>
              <w:spacing w:before="1"/>
              <w:ind w:left="4"/>
              <w:rPr>
                <w:sz w:val="24"/>
              </w:rPr>
            </w:pPr>
            <w:r>
              <w:rPr>
                <w:sz w:val="24"/>
              </w:rPr>
              <w:t>项目 1</w:t>
            </w:r>
          </w:p>
        </w:tc>
        <w:tc>
          <w:tcPr>
            <w:tcW w:w="1812" w:type="dxa"/>
          </w:tcPr>
          <w:p>
            <w:pPr>
              <w:pStyle w:val="6"/>
              <w:spacing w:before="85"/>
              <w:ind w:left="5"/>
              <w:rPr>
                <w:sz w:val="24"/>
              </w:rPr>
            </w:pPr>
            <w:r>
              <w:rPr>
                <w:sz w:val="24"/>
              </w:rPr>
              <w:t>试题 1</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restart"/>
          </w:tcPr>
          <w:p>
            <w:pPr>
              <w:pStyle w:val="6"/>
              <w:spacing w:before="6"/>
              <w:rPr>
                <w:sz w:val="25"/>
              </w:rPr>
            </w:pPr>
          </w:p>
          <w:p>
            <w:pPr>
              <w:pStyle w:val="6"/>
              <w:spacing w:before="1"/>
              <w:ind w:left="4"/>
              <w:rPr>
                <w:sz w:val="24"/>
              </w:rPr>
            </w:pPr>
            <w:r>
              <w:rPr>
                <w:sz w:val="24"/>
              </w:rPr>
              <w:t>项目 2</w:t>
            </w:r>
          </w:p>
        </w:tc>
        <w:tc>
          <w:tcPr>
            <w:tcW w:w="1812" w:type="dxa"/>
          </w:tcPr>
          <w:p>
            <w:pPr>
              <w:pStyle w:val="6"/>
              <w:spacing w:before="84"/>
              <w:ind w:left="5"/>
              <w:rPr>
                <w:sz w:val="24"/>
              </w:rPr>
            </w:pPr>
            <w:r>
              <w:rPr>
                <w:sz w:val="24"/>
              </w:rPr>
              <w:t>试题 1</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continue"/>
            <w:tcBorders>
              <w:top w:val="nil"/>
            </w:tcBorders>
          </w:tcPr>
          <w:p>
            <w:pPr>
              <w:rPr>
                <w:sz w:val="2"/>
                <w:szCs w:val="2"/>
              </w:rPr>
            </w:pPr>
          </w:p>
        </w:tc>
        <w:tc>
          <w:tcPr>
            <w:tcW w:w="1580" w:type="dxa"/>
            <w:vMerge w:val="restart"/>
          </w:tcPr>
          <w:p>
            <w:pPr>
              <w:pStyle w:val="6"/>
              <w:spacing w:before="6"/>
              <w:rPr>
                <w:sz w:val="25"/>
              </w:rPr>
            </w:pPr>
          </w:p>
          <w:p>
            <w:pPr>
              <w:pStyle w:val="6"/>
              <w:spacing w:before="1"/>
              <w:ind w:left="4"/>
              <w:rPr>
                <w:sz w:val="24"/>
              </w:rPr>
            </w:pPr>
            <w:r>
              <w:rPr>
                <w:sz w:val="24"/>
              </w:rPr>
              <w:t>„„</w:t>
            </w:r>
          </w:p>
        </w:tc>
        <w:tc>
          <w:tcPr>
            <w:tcW w:w="1812" w:type="dxa"/>
          </w:tcPr>
          <w:p>
            <w:pPr>
              <w:pStyle w:val="6"/>
              <w:spacing w:before="84"/>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spacing w:before="83"/>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36" w:type="dxa"/>
            <w:vMerge w:val="restart"/>
          </w:tcPr>
          <w:p>
            <w:pPr>
              <w:pStyle w:val="6"/>
              <w:spacing w:before="6"/>
              <w:rPr>
                <w:sz w:val="25"/>
              </w:rPr>
            </w:pPr>
          </w:p>
          <w:p>
            <w:pPr>
              <w:pStyle w:val="6"/>
              <w:spacing w:before="1"/>
              <w:ind w:left="4"/>
              <w:rPr>
                <w:sz w:val="24"/>
              </w:rPr>
            </w:pPr>
            <w:r>
              <w:rPr>
                <w:sz w:val="24"/>
              </w:rPr>
              <w:t>„„</w:t>
            </w:r>
          </w:p>
        </w:tc>
        <w:tc>
          <w:tcPr>
            <w:tcW w:w="1580" w:type="dxa"/>
            <w:vMerge w:val="restart"/>
          </w:tcPr>
          <w:p>
            <w:pPr>
              <w:pStyle w:val="6"/>
              <w:spacing w:before="6"/>
              <w:rPr>
                <w:sz w:val="25"/>
              </w:rPr>
            </w:pPr>
          </w:p>
          <w:p>
            <w:pPr>
              <w:pStyle w:val="6"/>
              <w:spacing w:before="1"/>
              <w:ind w:left="4"/>
              <w:rPr>
                <w:sz w:val="24"/>
              </w:rPr>
            </w:pPr>
            <w:r>
              <w:rPr>
                <w:sz w:val="24"/>
              </w:rPr>
              <w:t>„„</w:t>
            </w:r>
          </w:p>
        </w:tc>
        <w:tc>
          <w:tcPr>
            <w:tcW w:w="1812" w:type="dxa"/>
          </w:tcPr>
          <w:p>
            <w:pPr>
              <w:pStyle w:val="6"/>
              <w:spacing w:before="84"/>
              <w:ind w:left="5"/>
              <w:rPr>
                <w:sz w:val="24"/>
              </w:rPr>
            </w:pPr>
            <w:r>
              <w:rPr>
                <w:sz w:val="24"/>
              </w:rPr>
              <w:t>„„</w:t>
            </w: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6" w:type="dxa"/>
            <w:vMerge w:val="continue"/>
            <w:tcBorders>
              <w:top w:val="nil"/>
            </w:tcBorders>
          </w:tcPr>
          <w:p>
            <w:pPr>
              <w:rPr>
                <w:sz w:val="2"/>
                <w:szCs w:val="2"/>
              </w:rPr>
            </w:pPr>
          </w:p>
        </w:tc>
        <w:tc>
          <w:tcPr>
            <w:tcW w:w="1580" w:type="dxa"/>
            <w:vMerge w:val="continue"/>
            <w:tcBorders>
              <w:top w:val="nil"/>
            </w:tcBorders>
          </w:tcPr>
          <w:p>
            <w:pPr>
              <w:rPr>
                <w:sz w:val="2"/>
                <w:szCs w:val="2"/>
              </w:rPr>
            </w:pPr>
          </w:p>
        </w:tc>
        <w:tc>
          <w:tcPr>
            <w:tcW w:w="1812" w:type="dxa"/>
          </w:tcPr>
          <w:p>
            <w:pPr>
              <w:pStyle w:val="6"/>
              <w:rPr>
                <w:rFonts w:ascii="Times New Roman"/>
                <w:sz w:val="26"/>
              </w:rPr>
            </w:pPr>
          </w:p>
        </w:tc>
        <w:tc>
          <w:tcPr>
            <w:tcW w:w="2437" w:type="dxa"/>
          </w:tcPr>
          <w:p>
            <w:pPr>
              <w:pStyle w:val="6"/>
              <w:rPr>
                <w:rFonts w:ascii="Times New Roman"/>
                <w:sz w:val="26"/>
              </w:rPr>
            </w:pPr>
          </w:p>
        </w:tc>
        <w:tc>
          <w:tcPr>
            <w:tcW w:w="605" w:type="dxa"/>
          </w:tcPr>
          <w:p>
            <w:pPr>
              <w:pStyle w:val="6"/>
              <w:rPr>
                <w:rFonts w:ascii="Times New Roman"/>
                <w:sz w:val="26"/>
              </w:rPr>
            </w:pPr>
          </w:p>
        </w:tc>
        <w:tc>
          <w:tcPr>
            <w:tcW w:w="603" w:type="dxa"/>
          </w:tcPr>
          <w:p>
            <w:pPr>
              <w:pStyle w:val="6"/>
              <w:rPr>
                <w:rFonts w:ascii="Times New Roman"/>
                <w:sz w:val="26"/>
              </w:rPr>
            </w:pPr>
          </w:p>
        </w:tc>
        <w:tc>
          <w:tcPr>
            <w:tcW w:w="605" w:type="dxa"/>
          </w:tcPr>
          <w:p>
            <w:pPr>
              <w:pStyle w:val="6"/>
              <w:rPr>
                <w:rFonts w:ascii="Times New Roman"/>
                <w:sz w:val="26"/>
              </w:rPr>
            </w:pPr>
          </w:p>
        </w:tc>
      </w:tr>
    </w:tbl>
    <w:p>
      <w:pPr>
        <w:spacing w:before="1" w:line="240" w:lineRule="auto"/>
        <w:rPr>
          <w:sz w:val="27"/>
        </w:rPr>
      </w:pPr>
    </w:p>
    <w:p>
      <w:pPr>
        <w:spacing w:before="67" w:line="336" w:lineRule="auto"/>
        <w:ind w:left="358" w:right="389" w:firstLine="0"/>
        <w:jc w:val="left"/>
        <w:rPr>
          <w:sz w:val="24"/>
        </w:rPr>
      </w:pPr>
      <w:r>
        <w:rPr>
          <w:sz w:val="24"/>
        </w:rPr>
        <w:t>填表说明：该表为参考样表，各专业可根据实际情况调整，但表格须包含模块名称、项目名称、试题编号、测试的能力与素质、试题难易程度等信息，且每题 1 行。</w:t>
      </w:r>
    </w:p>
    <w:p>
      <w:pPr>
        <w:spacing w:after="0" w:line="336" w:lineRule="auto"/>
        <w:jc w:val="left"/>
        <w:rPr>
          <w:sz w:val="24"/>
        </w:rPr>
        <w:sectPr>
          <w:footerReference r:id="rId5" w:type="default"/>
          <w:footerReference r:id="rId6" w:type="even"/>
          <w:pgSz w:w="11910" w:h="16840"/>
          <w:pgMar w:top="1600" w:right="980" w:bottom="1340" w:left="1060" w:header="0" w:footer="1141" w:gutter="0"/>
          <w:pgNumType w:start="29"/>
          <w:cols w:space="720" w:num="1"/>
        </w:sectPr>
      </w:pPr>
    </w:p>
    <w:p>
      <w:pPr>
        <w:spacing w:before="3" w:line="240" w:lineRule="auto"/>
        <w:rPr>
          <w:sz w:val="16"/>
        </w:rPr>
      </w:pPr>
    </w:p>
    <w:p>
      <w:pPr>
        <w:pStyle w:val="3"/>
        <w:spacing w:before="54"/>
        <w:ind w:left="358"/>
        <w:rPr>
          <w:rFonts w:hint="eastAsia" w:ascii="黑体" w:eastAsia="黑体"/>
          <w:lang w:val="en-US" w:eastAsia="zh-CN"/>
        </w:rPr>
      </w:pPr>
      <w:r>
        <w:rPr>
          <w:rFonts w:hint="eastAsia" w:ascii="黑体" w:eastAsia="黑体"/>
        </w:rPr>
        <w:t>附件</w:t>
      </w:r>
      <w:r>
        <w:rPr>
          <w:rFonts w:hint="eastAsia" w:ascii="黑体" w:eastAsia="黑体"/>
          <w:lang w:val="en-US" w:eastAsia="zh-CN"/>
        </w:rPr>
        <w:t>4</w:t>
      </w:r>
    </w:p>
    <w:p>
      <w:pPr>
        <w:pStyle w:val="3"/>
        <w:rPr>
          <w:rFonts w:ascii="黑体"/>
          <w:sz w:val="20"/>
        </w:rPr>
      </w:pPr>
    </w:p>
    <w:p>
      <w:pPr>
        <w:pStyle w:val="3"/>
        <w:spacing w:before="9"/>
        <w:rPr>
          <w:rFonts w:ascii="黑体"/>
          <w:sz w:val="27"/>
        </w:rPr>
      </w:pPr>
    </w:p>
    <w:p>
      <w:pPr>
        <w:pStyle w:val="2"/>
        <w:jc w:val="center"/>
      </w:pPr>
      <w:bookmarkStart w:id="1" w:name="湖南省高职高专院校学生"/>
      <w:bookmarkEnd w:id="1"/>
      <w:bookmarkStart w:id="2" w:name="专业技能与开设课程对应表（样表）"/>
      <w:bookmarkEnd w:id="2"/>
      <w:r>
        <w:t>湖南省高职高专院校学生</w:t>
      </w:r>
    </w:p>
    <w:p>
      <w:pPr>
        <w:spacing w:before="36"/>
        <w:ind w:left="0" w:right="77" w:firstLine="0"/>
        <w:jc w:val="center"/>
        <w:rPr>
          <w:sz w:val="44"/>
        </w:rPr>
      </w:pPr>
      <w:r>
        <w:rPr>
          <w:sz w:val="44"/>
        </w:rPr>
        <w:t>专业技能与开设课程对应表（样表）</w:t>
      </w:r>
    </w:p>
    <w:p>
      <w:pPr>
        <w:spacing w:before="0" w:line="240" w:lineRule="auto"/>
        <w:rPr>
          <w:sz w:val="20"/>
        </w:rPr>
      </w:pPr>
    </w:p>
    <w:p>
      <w:pPr>
        <w:spacing w:before="7" w:after="1" w:line="240" w:lineRule="auto"/>
        <w:rPr>
          <w:sz w:val="26"/>
        </w:rPr>
      </w:pPr>
    </w:p>
    <w:tbl>
      <w:tblPr>
        <w:tblStyle w:val="4"/>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5"/>
        <w:gridCol w:w="2835"/>
        <w:gridCol w:w="1570"/>
        <w:gridCol w:w="1649"/>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525" w:type="dxa"/>
            <w:vMerge w:val="restart"/>
          </w:tcPr>
          <w:p>
            <w:pPr>
              <w:pStyle w:val="6"/>
              <w:spacing w:before="9"/>
              <w:rPr>
                <w:sz w:val="32"/>
              </w:rPr>
            </w:pPr>
          </w:p>
          <w:p>
            <w:pPr>
              <w:pStyle w:val="6"/>
              <w:ind w:left="280"/>
              <w:rPr>
                <w:sz w:val="24"/>
              </w:rPr>
            </w:pPr>
            <w:r>
              <w:rPr>
                <w:sz w:val="24"/>
              </w:rPr>
              <w:t>课程名称</w:t>
            </w:r>
          </w:p>
        </w:tc>
        <w:tc>
          <w:tcPr>
            <w:tcW w:w="2835" w:type="dxa"/>
            <w:vMerge w:val="restart"/>
          </w:tcPr>
          <w:p>
            <w:pPr>
              <w:pStyle w:val="6"/>
              <w:spacing w:before="9"/>
              <w:rPr>
                <w:sz w:val="32"/>
              </w:rPr>
            </w:pPr>
          </w:p>
          <w:p>
            <w:pPr>
              <w:pStyle w:val="6"/>
              <w:ind w:left="937"/>
              <w:rPr>
                <w:sz w:val="24"/>
              </w:rPr>
            </w:pPr>
            <w:r>
              <w:rPr>
                <w:sz w:val="24"/>
              </w:rPr>
              <w:t>主要技能</w:t>
            </w:r>
          </w:p>
        </w:tc>
        <w:tc>
          <w:tcPr>
            <w:tcW w:w="3219" w:type="dxa"/>
            <w:gridSpan w:val="2"/>
          </w:tcPr>
          <w:p>
            <w:pPr>
              <w:pStyle w:val="6"/>
              <w:spacing w:before="152"/>
              <w:ind w:left="648"/>
              <w:rPr>
                <w:sz w:val="24"/>
              </w:rPr>
            </w:pPr>
            <w:r>
              <w:rPr>
                <w:sz w:val="24"/>
              </w:rPr>
              <w:t>是否列入考核项目</w:t>
            </w:r>
          </w:p>
        </w:tc>
        <w:tc>
          <w:tcPr>
            <w:tcW w:w="1486" w:type="dxa"/>
            <w:vMerge w:val="restart"/>
          </w:tcPr>
          <w:p>
            <w:pPr>
              <w:pStyle w:val="6"/>
              <w:spacing w:before="9"/>
              <w:rPr>
                <w:sz w:val="32"/>
              </w:rPr>
            </w:pPr>
          </w:p>
          <w:p>
            <w:pPr>
              <w:pStyle w:val="6"/>
              <w:ind w:left="481" w:right="47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52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1570" w:type="dxa"/>
          </w:tcPr>
          <w:p>
            <w:pPr>
              <w:pStyle w:val="6"/>
              <w:spacing w:before="107"/>
              <w:ind w:left="11"/>
              <w:jc w:val="center"/>
              <w:rPr>
                <w:sz w:val="24"/>
              </w:rPr>
            </w:pPr>
            <w:r>
              <w:rPr>
                <w:sz w:val="24"/>
              </w:rPr>
              <w:t>是</w:t>
            </w:r>
          </w:p>
        </w:tc>
        <w:tc>
          <w:tcPr>
            <w:tcW w:w="1649" w:type="dxa"/>
          </w:tcPr>
          <w:p>
            <w:pPr>
              <w:pStyle w:val="6"/>
              <w:spacing w:before="107"/>
              <w:ind w:left="8"/>
              <w:jc w:val="center"/>
              <w:rPr>
                <w:sz w:val="24"/>
              </w:rPr>
            </w:pPr>
            <w:r>
              <w:rPr>
                <w:sz w:val="24"/>
              </w:rPr>
              <w:t>否</w:t>
            </w:r>
          </w:p>
        </w:tc>
        <w:tc>
          <w:tcPr>
            <w:tcW w:w="14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25" w:type="dxa"/>
            <w:vMerge w:val="restart"/>
          </w:tcPr>
          <w:p>
            <w:pPr>
              <w:pStyle w:val="6"/>
              <w:rPr>
                <w:sz w:val="24"/>
              </w:rPr>
            </w:pPr>
          </w:p>
          <w:p>
            <w:pPr>
              <w:pStyle w:val="6"/>
              <w:rPr>
                <w:sz w:val="24"/>
              </w:rPr>
            </w:pPr>
          </w:p>
          <w:p>
            <w:pPr>
              <w:pStyle w:val="6"/>
              <w:rPr>
                <w:sz w:val="24"/>
              </w:rPr>
            </w:pPr>
          </w:p>
          <w:p>
            <w:pPr>
              <w:pStyle w:val="6"/>
              <w:rPr>
                <w:sz w:val="24"/>
              </w:rPr>
            </w:pPr>
          </w:p>
          <w:p>
            <w:pPr>
              <w:pStyle w:val="6"/>
              <w:spacing w:before="9"/>
              <w:rPr>
                <w:sz w:val="24"/>
              </w:rPr>
            </w:pPr>
          </w:p>
          <w:p>
            <w:pPr>
              <w:pStyle w:val="6"/>
              <w:ind w:left="460"/>
              <w:rPr>
                <w:sz w:val="24"/>
              </w:rPr>
            </w:pPr>
            <w:r>
              <w:rPr>
                <w:sz w:val="24"/>
              </w:rPr>
              <w:t>课程1</w:t>
            </w:r>
          </w:p>
        </w:tc>
        <w:tc>
          <w:tcPr>
            <w:tcW w:w="2835" w:type="dxa"/>
          </w:tcPr>
          <w:p>
            <w:pPr>
              <w:pStyle w:val="6"/>
              <w:spacing w:before="12"/>
              <w:rPr>
                <w:sz w:val="31"/>
              </w:rPr>
            </w:pPr>
          </w:p>
          <w:p>
            <w:pPr>
              <w:pStyle w:val="6"/>
              <w:ind w:left="1117"/>
              <w:rPr>
                <w:sz w:val="24"/>
              </w:rPr>
            </w:pPr>
            <w:r>
              <w:rPr>
                <w:sz w:val="24"/>
              </w:rPr>
              <w:t>技能1</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1525" w:type="dxa"/>
            <w:vMerge w:val="continue"/>
            <w:tcBorders>
              <w:top w:val="nil"/>
            </w:tcBorders>
          </w:tcPr>
          <w:p>
            <w:pPr>
              <w:rPr>
                <w:sz w:val="2"/>
                <w:szCs w:val="2"/>
              </w:rPr>
            </w:pPr>
          </w:p>
        </w:tc>
        <w:tc>
          <w:tcPr>
            <w:tcW w:w="2835" w:type="dxa"/>
          </w:tcPr>
          <w:p>
            <w:pPr>
              <w:pStyle w:val="6"/>
              <w:spacing w:before="12"/>
              <w:rPr>
                <w:sz w:val="31"/>
              </w:rPr>
            </w:pPr>
          </w:p>
          <w:p>
            <w:pPr>
              <w:pStyle w:val="6"/>
              <w:ind w:left="1117"/>
              <w:rPr>
                <w:sz w:val="24"/>
              </w:rPr>
            </w:pPr>
            <w:r>
              <w:rPr>
                <w:sz w:val="24"/>
              </w:rPr>
              <w:t>技能2</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25" w:type="dxa"/>
            <w:vMerge w:val="continue"/>
            <w:tcBorders>
              <w:top w:val="nil"/>
            </w:tcBorders>
          </w:tcPr>
          <w:p>
            <w:pPr>
              <w:rPr>
                <w:sz w:val="2"/>
                <w:szCs w:val="2"/>
              </w:rPr>
            </w:pPr>
          </w:p>
        </w:tc>
        <w:tc>
          <w:tcPr>
            <w:tcW w:w="2835" w:type="dxa"/>
          </w:tcPr>
          <w:p>
            <w:pPr>
              <w:pStyle w:val="6"/>
              <w:spacing w:before="1"/>
              <w:rPr>
                <w:sz w:val="32"/>
              </w:rPr>
            </w:pPr>
          </w:p>
          <w:p>
            <w:pPr>
              <w:pStyle w:val="6"/>
              <w:ind w:left="1057"/>
              <w:rPr>
                <w:sz w:val="24"/>
              </w:rPr>
            </w:pPr>
            <w:r>
              <w:rPr>
                <w:sz w:val="24"/>
              </w:rPr>
              <w:t>......</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1525" w:type="dxa"/>
            <w:vMerge w:val="restart"/>
          </w:tcPr>
          <w:p>
            <w:pPr>
              <w:pStyle w:val="6"/>
              <w:rPr>
                <w:sz w:val="24"/>
              </w:rPr>
            </w:pPr>
          </w:p>
          <w:p>
            <w:pPr>
              <w:pStyle w:val="6"/>
              <w:rPr>
                <w:sz w:val="24"/>
              </w:rPr>
            </w:pPr>
          </w:p>
          <w:p>
            <w:pPr>
              <w:pStyle w:val="6"/>
              <w:rPr>
                <w:sz w:val="24"/>
              </w:rPr>
            </w:pPr>
          </w:p>
          <w:p>
            <w:pPr>
              <w:pStyle w:val="6"/>
              <w:rPr>
                <w:sz w:val="24"/>
              </w:rPr>
            </w:pPr>
          </w:p>
          <w:p>
            <w:pPr>
              <w:pStyle w:val="6"/>
              <w:spacing w:before="10"/>
              <w:rPr>
                <w:sz w:val="24"/>
              </w:rPr>
            </w:pPr>
          </w:p>
          <w:p>
            <w:pPr>
              <w:pStyle w:val="6"/>
              <w:spacing w:before="1"/>
              <w:ind w:left="460"/>
              <w:rPr>
                <w:sz w:val="24"/>
              </w:rPr>
            </w:pPr>
            <w:r>
              <w:rPr>
                <w:sz w:val="24"/>
              </w:rPr>
              <w:t>课程2</w:t>
            </w:r>
          </w:p>
        </w:tc>
        <w:tc>
          <w:tcPr>
            <w:tcW w:w="2835" w:type="dxa"/>
          </w:tcPr>
          <w:p>
            <w:pPr>
              <w:pStyle w:val="6"/>
              <w:rPr>
                <w:sz w:val="32"/>
              </w:rPr>
            </w:pPr>
          </w:p>
          <w:p>
            <w:pPr>
              <w:pStyle w:val="6"/>
              <w:spacing w:before="1"/>
              <w:ind w:left="1117"/>
              <w:rPr>
                <w:sz w:val="24"/>
              </w:rPr>
            </w:pPr>
            <w:r>
              <w:rPr>
                <w:sz w:val="24"/>
              </w:rPr>
              <w:t>技能1</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25" w:type="dxa"/>
            <w:vMerge w:val="continue"/>
            <w:tcBorders>
              <w:top w:val="nil"/>
            </w:tcBorders>
          </w:tcPr>
          <w:p>
            <w:pPr>
              <w:rPr>
                <w:sz w:val="2"/>
                <w:szCs w:val="2"/>
              </w:rPr>
            </w:pPr>
          </w:p>
        </w:tc>
        <w:tc>
          <w:tcPr>
            <w:tcW w:w="2835" w:type="dxa"/>
          </w:tcPr>
          <w:p>
            <w:pPr>
              <w:pStyle w:val="6"/>
              <w:rPr>
                <w:sz w:val="32"/>
              </w:rPr>
            </w:pPr>
          </w:p>
          <w:p>
            <w:pPr>
              <w:pStyle w:val="6"/>
              <w:ind w:left="1117"/>
              <w:rPr>
                <w:sz w:val="24"/>
              </w:rPr>
            </w:pPr>
            <w:r>
              <w:rPr>
                <w:sz w:val="24"/>
              </w:rPr>
              <w:t>技能2</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25" w:type="dxa"/>
            <w:vMerge w:val="continue"/>
            <w:tcBorders>
              <w:top w:val="nil"/>
            </w:tcBorders>
          </w:tcPr>
          <w:p>
            <w:pPr>
              <w:rPr>
                <w:sz w:val="2"/>
                <w:szCs w:val="2"/>
              </w:rPr>
            </w:pPr>
          </w:p>
        </w:tc>
        <w:tc>
          <w:tcPr>
            <w:tcW w:w="2835" w:type="dxa"/>
          </w:tcPr>
          <w:p>
            <w:pPr>
              <w:pStyle w:val="6"/>
              <w:rPr>
                <w:sz w:val="32"/>
              </w:rPr>
            </w:pPr>
          </w:p>
          <w:p>
            <w:pPr>
              <w:pStyle w:val="6"/>
              <w:ind w:left="1057"/>
              <w:rPr>
                <w:sz w:val="24"/>
              </w:rPr>
            </w:pPr>
            <w:r>
              <w:rPr>
                <w:sz w:val="24"/>
              </w:rPr>
              <w:t>......</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525" w:type="dxa"/>
          </w:tcPr>
          <w:p>
            <w:pPr>
              <w:pStyle w:val="6"/>
              <w:spacing w:before="12"/>
              <w:rPr>
                <w:sz w:val="31"/>
              </w:rPr>
            </w:pPr>
          </w:p>
          <w:p>
            <w:pPr>
              <w:pStyle w:val="6"/>
              <w:ind w:left="400"/>
              <w:rPr>
                <w:sz w:val="24"/>
              </w:rPr>
            </w:pPr>
            <w:r>
              <w:rPr>
                <w:sz w:val="24"/>
              </w:rPr>
              <w:t>......</w:t>
            </w:r>
          </w:p>
        </w:tc>
        <w:tc>
          <w:tcPr>
            <w:tcW w:w="2835" w:type="dxa"/>
          </w:tcPr>
          <w:p>
            <w:pPr>
              <w:pStyle w:val="6"/>
              <w:spacing w:before="12"/>
              <w:rPr>
                <w:sz w:val="31"/>
              </w:rPr>
            </w:pPr>
          </w:p>
          <w:p>
            <w:pPr>
              <w:pStyle w:val="6"/>
              <w:ind w:left="1057"/>
              <w:rPr>
                <w:sz w:val="24"/>
              </w:rPr>
            </w:pPr>
            <w:r>
              <w:rPr>
                <w:sz w:val="24"/>
              </w:rPr>
              <w:t>......</w:t>
            </w:r>
          </w:p>
        </w:tc>
        <w:tc>
          <w:tcPr>
            <w:tcW w:w="1570" w:type="dxa"/>
          </w:tcPr>
          <w:p>
            <w:pPr>
              <w:pStyle w:val="6"/>
              <w:rPr>
                <w:rFonts w:ascii="Times New Roman"/>
                <w:sz w:val="26"/>
              </w:rPr>
            </w:pPr>
          </w:p>
        </w:tc>
        <w:tc>
          <w:tcPr>
            <w:tcW w:w="1649" w:type="dxa"/>
          </w:tcPr>
          <w:p>
            <w:pPr>
              <w:pStyle w:val="6"/>
              <w:rPr>
                <w:rFonts w:ascii="Times New Roman"/>
                <w:sz w:val="26"/>
              </w:rPr>
            </w:pPr>
          </w:p>
        </w:tc>
        <w:tc>
          <w:tcPr>
            <w:tcW w:w="1486" w:type="dxa"/>
          </w:tcPr>
          <w:p>
            <w:pPr>
              <w:pStyle w:val="6"/>
              <w:rPr>
                <w:rFonts w:ascii="Times New Roman"/>
                <w:sz w:val="26"/>
              </w:rPr>
            </w:pPr>
          </w:p>
        </w:tc>
      </w:tr>
    </w:tbl>
    <w:p>
      <w:pPr>
        <w:spacing w:before="6" w:line="240" w:lineRule="auto"/>
        <w:rPr>
          <w:sz w:val="18"/>
        </w:rPr>
      </w:pPr>
    </w:p>
    <w:p>
      <w:pPr>
        <w:spacing w:before="67" w:line="280" w:lineRule="auto"/>
        <w:ind w:left="358" w:right="389" w:firstLine="0"/>
        <w:jc w:val="left"/>
        <w:rPr>
          <w:sz w:val="24"/>
        </w:rPr>
      </w:pPr>
      <w:r>
        <w:rPr>
          <w:sz w:val="24"/>
        </w:rPr>
        <w:t>填表说明：1.</w:t>
      </w:r>
      <w:r>
        <w:rPr>
          <w:spacing w:val="-1"/>
          <w:sz w:val="24"/>
        </w:rPr>
        <w:t>该表为参考样表，各专业可根据实际情况调整，但表格须包含课程名称、</w:t>
      </w:r>
      <w:r>
        <w:rPr>
          <w:sz w:val="24"/>
        </w:rPr>
        <w:t>课程对应的主要技能、是否列入考核项目等信息。2.此表中技能点仅针对本课程的技 能点，而非技能考核标准中的考核项目。</w:t>
      </w:r>
    </w:p>
    <w:p>
      <w:pPr>
        <w:spacing w:after="0" w:line="280" w:lineRule="auto"/>
        <w:jc w:val="left"/>
        <w:rPr>
          <w:sz w:val="24"/>
        </w:rPr>
        <w:sectPr>
          <w:pgSz w:w="11910" w:h="16840"/>
          <w:pgMar w:top="1600" w:right="980" w:bottom="1260" w:left="1060" w:header="0" w:footer="1061" w:gutter="0"/>
          <w:cols w:space="720" w:num="1"/>
        </w:sectPr>
      </w:pPr>
    </w:p>
    <w:p>
      <w:pPr>
        <w:spacing w:before="3" w:line="240" w:lineRule="auto"/>
        <w:rPr>
          <w:sz w:val="16"/>
        </w:rPr>
      </w:pPr>
    </w:p>
    <w:p>
      <w:pPr>
        <w:pStyle w:val="3"/>
        <w:spacing w:before="54"/>
        <w:ind w:left="358"/>
        <w:rPr>
          <w:rFonts w:hint="eastAsia" w:ascii="黑体" w:eastAsia="黑体"/>
          <w:lang w:val="en-US" w:eastAsia="zh-CN"/>
        </w:rPr>
      </w:pPr>
      <w:r>
        <w:rPr>
          <w:rFonts w:hint="eastAsia" w:ascii="黑体" w:eastAsia="黑体"/>
        </w:rPr>
        <w:t>附件</w:t>
      </w:r>
      <w:r>
        <w:rPr>
          <w:rFonts w:hint="eastAsia" w:ascii="黑体" w:eastAsia="黑体"/>
          <w:lang w:val="en-US" w:eastAsia="zh-CN"/>
        </w:rPr>
        <w:t>5</w:t>
      </w:r>
    </w:p>
    <w:p>
      <w:pPr>
        <w:pStyle w:val="3"/>
        <w:rPr>
          <w:rFonts w:ascii="黑体"/>
          <w:sz w:val="20"/>
        </w:rPr>
      </w:pPr>
    </w:p>
    <w:p>
      <w:pPr>
        <w:pStyle w:val="3"/>
        <w:spacing w:before="9"/>
        <w:rPr>
          <w:rFonts w:ascii="黑体"/>
          <w:sz w:val="27"/>
        </w:rPr>
      </w:pPr>
    </w:p>
    <w:p>
      <w:pPr>
        <w:pStyle w:val="2"/>
        <w:spacing w:line="254" w:lineRule="auto"/>
        <w:ind w:left="2035" w:right="2113"/>
        <w:jc w:val="center"/>
      </w:pPr>
      <w:r>
        <w:t>湖南省高职高专院校专业技能考核标准与题库框架体例</w:t>
      </w:r>
    </w:p>
    <w:p>
      <w:pPr>
        <w:pStyle w:val="3"/>
        <w:spacing w:before="127"/>
        <w:ind w:right="77"/>
        <w:jc w:val="center"/>
        <w:rPr>
          <w:rFonts w:hint="eastAsia" w:ascii="楷体_GB2312" w:eastAsia="楷体_GB2312"/>
        </w:rPr>
      </w:pPr>
      <w:r>
        <w:rPr>
          <w:rFonts w:hint="eastAsia" w:ascii="楷体_GB2312" w:eastAsia="楷体_GB2312"/>
        </w:rPr>
        <w:t>（参考）</w:t>
      </w:r>
    </w:p>
    <w:p>
      <w:pPr>
        <w:pStyle w:val="3"/>
        <w:rPr>
          <w:rFonts w:ascii="楷体_GB2312"/>
        </w:rPr>
      </w:pPr>
    </w:p>
    <w:p>
      <w:pPr>
        <w:pStyle w:val="3"/>
        <w:spacing w:before="8"/>
        <w:rPr>
          <w:rFonts w:ascii="楷体_GB2312"/>
          <w:sz w:val="29"/>
        </w:rPr>
      </w:pPr>
    </w:p>
    <w:p>
      <w:pPr>
        <w:pStyle w:val="3"/>
        <w:spacing w:line="350" w:lineRule="auto"/>
        <w:ind w:left="996" w:right="4712"/>
        <w:rPr>
          <w:rFonts w:hint="eastAsia" w:ascii="黑体" w:eastAsia="黑体"/>
        </w:rPr>
      </w:pPr>
      <w:r>
        <w:rPr>
          <w:rFonts w:hint="eastAsia" w:ascii="黑体" w:eastAsia="黑体"/>
        </w:rPr>
        <w:t>***学校***专业技能考核标准一、专业名称及适用对象</w:t>
      </w:r>
    </w:p>
    <w:p>
      <w:pPr>
        <w:pStyle w:val="7"/>
        <w:numPr>
          <w:ilvl w:val="0"/>
          <w:numId w:val="1"/>
        </w:numPr>
        <w:tabs>
          <w:tab w:val="left" w:pos="1478"/>
        </w:tabs>
        <w:spacing w:before="3" w:after="0" w:line="240" w:lineRule="auto"/>
        <w:ind w:left="1477" w:right="0" w:hanging="482"/>
        <w:jc w:val="left"/>
        <w:rPr>
          <w:sz w:val="32"/>
        </w:rPr>
      </w:pPr>
      <w:r>
        <w:rPr>
          <w:sz w:val="32"/>
        </w:rPr>
        <w:t>专业名称</w:t>
      </w:r>
    </w:p>
    <w:p>
      <w:pPr>
        <w:pStyle w:val="3"/>
        <w:spacing w:before="190" w:line="350" w:lineRule="auto"/>
        <w:ind w:left="996" w:right="5389"/>
      </w:pPr>
      <w:r>
        <w:rPr>
          <w:rFonts w:ascii="Times New Roman" w:eastAsia="Times New Roman"/>
        </w:rPr>
        <w:t>XX</w:t>
      </w:r>
      <w:r>
        <w:t>（专业代码：</w:t>
      </w:r>
      <w:r>
        <w:rPr>
          <w:rFonts w:ascii="Times New Roman" w:eastAsia="Times New Roman"/>
        </w:rPr>
        <w:t>XX</w:t>
      </w:r>
      <w:r>
        <w:t>）。</w:t>
      </w:r>
      <w:r>
        <w:rPr>
          <w:rFonts w:ascii="Times New Roman" w:eastAsia="Times New Roman"/>
        </w:rPr>
        <w:t>2</w:t>
      </w:r>
      <w:r>
        <w:t>．适用对象</w:t>
      </w:r>
    </w:p>
    <w:p>
      <w:pPr>
        <w:pStyle w:val="3"/>
        <w:spacing w:before="3"/>
        <w:ind w:left="996"/>
      </w:pPr>
      <w:r>
        <w:t>高职高专全日制在籍毕业年级学生。</w:t>
      </w:r>
    </w:p>
    <w:p>
      <w:pPr>
        <w:pStyle w:val="3"/>
        <w:spacing w:before="190"/>
        <w:ind w:left="996"/>
        <w:rPr>
          <w:rFonts w:hint="eastAsia" w:ascii="黑体" w:eastAsia="黑体"/>
        </w:rPr>
      </w:pPr>
      <w:r>
        <w:rPr>
          <w:rFonts w:hint="eastAsia" w:ascii="黑体" w:eastAsia="黑体"/>
        </w:rPr>
        <w:t>二、考核内容</w:t>
      </w:r>
    </w:p>
    <w:p>
      <w:pPr>
        <w:pStyle w:val="3"/>
        <w:spacing w:before="190" w:line="350" w:lineRule="auto"/>
        <w:ind w:left="358" w:right="437" w:firstLine="638"/>
      </w:pPr>
      <w:r>
        <w:rPr>
          <w:spacing w:val="7"/>
          <w:w w:val="95"/>
        </w:rPr>
        <w:t>说明：</w:t>
      </w:r>
      <w:r>
        <w:rPr>
          <w:rFonts w:ascii="Times New Roman" w:eastAsia="Times New Roman"/>
          <w:spacing w:val="5"/>
          <w:w w:val="95"/>
        </w:rPr>
        <w:t>1.</w:t>
      </w:r>
      <w:r>
        <w:rPr>
          <w:spacing w:val="6"/>
          <w:w w:val="95"/>
        </w:rPr>
        <w:t xml:space="preserve">先对专业技能考核内容进行总体概述，概述要体现 </w:t>
      </w:r>
      <w:r>
        <w:rPr>
          <w:spacing w:val="6"/>
        </w:rPr>
        <w:t>考核内容的设计思路，可以用图、表或文字方式呈现。</w:t>
      </w:r>
    </w:p>
    <w:p>
      <w:pPr>
        <w:pStyle w:val="7"/>
        <w:numPr>
          <w:ilvl w:val="0"/>
          <w:numId w:val="1"/>
        </w:numPr>
        <w:tabs>
          <w:tab w:val="left" w:pos="1244"/>
        </w:tabs>
        <w:spacing w:before="3" w:after="0" w:line="350" w:lineRule="auto"/>
        <w:ind w:left="358" w:right="437" w:firstLine="638"/>
        <w:jc w:val="left"/>
        <w:rPr>
          <w:sz w:val="32"/>
        </w:rPr>
      </w:pPr>
      <w:r>
        <w:rPr>
          <w:spacing w:val="6"/>
          <w:w w:val="95"/>
          <w:sz w:val="32"/>
        </w:rPr>
        <w:t xml:space="preserve">考核内容必须以项目方式呈现，项目要有一定的综合性， </w:t>
      </w:r>
      <w:r>
        <w:rPr>
          <w:spacing w:val="6"/>
          <w:sz w:val="32"/>
        </w:rPr>
        <w:t>须来源于岗位典型工作任务。</w:t>
      </w:r>
    </w:p>
    <w:p>
      <w:pPr>
        <w:pStyle w:val="7"/>
        <w:numPr>
          <w:ilvl w:val="0"/>
          <w:numId w:val="1"/>
        </w:numPr>
        <w:tabs>
          <w:tab w:val="left" w:pos="1244"/>
        </w:tabs>
        <w:spacing w:before="3" w:after="0" w:line="350" w:lineRule="auto"/>
        <w:ind w:left="358" w:right="437" w:firstLine="638"/>
        <w:jc w:val="left"/>
        <w:rPr>
          <w:sz w:val="32"/>
        </w:rPr>
      </w:pPr>
      <w:r>
        <w:rPr>
          <w:spacing w:val="6"/>
          <w:w w:val="95"/>
          <w:sz w:val="32"/>
        </w:rPr>
        <w:t xml:space="preserve">项目按模块归类。模块可以按专业基本技能、岗位核心技 </w:t>
      </w:r>
      <w:r>
        <w:rPr>
          <w:spacing w:val="6"/>
          <w:sz w:val="32"/>
        </w:rPr>
        <w:t>能、跨岗位综合技能归类，或者按岗位、技能特点等进行归类。</w:t>
      </w:r>
    </w:p>
    <w:p>
      <w:pPr>
        <w:pStyle w:val="3"/>
        <w:spacing w:before="2"/>
        <w:ind w:left="996"/>
        <w:rPr>
          <w:rFonts w:ascii="Times New Roman" w:eastAsia="Times New Roman"/>
        </w:rPr>
      </w:pPr>
      <w:r>
        <w:t xml:space="preserve">模块一 </w:t>
      </w:r>
      <w:r>
        <w:rPr>
          <w:rFonts w:ascii="Times New Roman" w:eastAsia="Times New Roman"/>
        </w:rPr>
        <w:t>XX</w:t>
      </w:r>
    </w:p>
    <w:p>
      <w:pPr>
        <w:pStyle w:val="3"/>
        <w:spacing w:before="190"/>
        <w:ind w:left="996"/>
      </w:pPr>
      <w:r>
        <w:rPr>
          <w:rFonts w:ascii="Times New Roman" w:eastAsia="Times New Roman"/>
        </w:rPr>
        <w:t>1</w:t>
      </w:r>
      <w:r>
        <w:t>．</w:t>
      </w:r>
      <w:r>
        <w:rPr>
          <w:rFonts w:ascii="Times New Roman" w:eastAsia="Times New Roman"/>
        </w:rPr>
        <w:t>XX</w:t>
      </w:r>
      <w:r>
        <w:t>（考核项目名称）</w:t>
      </w:r>
    </w:p>
    <w:p>
      <w:pPr>
        <w:pStyle w:val="3"/>
        <w:spacing w:before="190"/>
        <w:ind w:left="996"/>
        <w:rPr>
          <w:rFonts w:ascii="Times New Roman" w:eastAsia="Times New Roman"/>
        </w:rPr>
      </w:pPr>
      <w:r>
        <w:t>基本要求：</w:t>
      </w:r>
      <w:r>
        <w:rPr>
          <w:rFonts w:ascii="Times New Roman" w:eastAsia="Times New Roman"/>
        </w:rPr>
        <w:t>XX(</w:t>
      </w:r>
      <w:r>
        <w:t>含技能与素养</w:t>
      </w:r>
      <w:r>
        <w:rPr>
          <w:rFonts w:ascii="Times New Roman" w:eastAsia="Times New Roman"/>
        </w:rPr>
        <w:t>)</w:t>
      </w:r>
    </w:p>
    <w:p>
      <w:pPr>
        <w:spacing w:after="0"/>
        <w:rPr>
          <w:rFonts w:ascii="Times New Roman" w:eastAsia="Times New Roman"/>
        </w:rPr>
        <w:sectPr>
          <w:pgSz w:w="11910" w:h="16840"/>
          <w:pgMar w:top="1600" w:right="980" w:bottom="1340" w:left="1060" w:header="0" w:footer="1141" w:gutter="0"/>
          <w:cols w:space="720" w:num="1"/>
        </w:sectPr>
      </w:pPr>
    </w:p>
    <w:p>
      <w:pPr>
        <w:pStyle w:val="3"/>
        <w:spacing w:before="2"/>
        <w:rPr>
          <w:rFonts w:ascii="Times New Roman"/>
          <w:sz w:val="17"/>
        </w:rPr>
      </w:pPr>
    </w:p>
    <w:p>
      <w:pPr>
        <w:pStyle w:val="3"/>
        <w:spacing w:before="65"/>
        <w:ind w:left="996"/>
      </w:pPr>
      <w:r>
        <w:rPr>
          <w:rFonts w:ascii="Times New Roman" w:eastAsia="Times New Roman"/>
        </w:rPr>
        <w:t>2</w:t>
      </w:r>
      <w:r>
        <w:t>．</w:t>
      </w:r>
      <w:r>
        <w:rPr>
          <w:rFonts w:ascii="Times New Roman" w:eastAsia="Times New Roman"/>
        </w:rPr>
        <w:t>XX</w:t>
      </w:r>
      <w:r>
        <w:t>（考核项目名称）</w:t>
      </w:r>
    </w:p>
    <w:p>
      <w:pPr>
        <w:pStyle w:val="3"/>
        <w:spacing w:before="190"/>
        <w:ind w:left="996"/>
      </w:pPr>
      <w:r>
        <w:t>基本要求：</w:t>
      </w:r>
      <w:r>
        <w:rPr>
          <w:rFonts w:ascii="Times New Roman" w:eastAsia="Times New Roman"/>
        </w:rPr>
        <w:t>XX(</w:t>
      </w:r>
      <w:r>
        <w:t>含技能与素养</w:t>
      </w:r>
      <w:r>
        <w:rPr>
          <w:rFonts w:ascii="Times New Roman" w:eastAsia="Times New Roman"/>
        </w:rPr>
        <w:t>)</w:t>
      </w:r>
      <w:r>
        <w:t>－</w:t>
      </w:r>
      <w:r>
        <w:rPr>
          <w:rFonts w:ascii="Times New Roman" w:eastAsia="Times New Roman"/>
        </w:rPr>
        <w:t>7</w:t>
      </w:r>
      <w:r>
        <w:t>－</w:t>
      </w:r>
    </w:p>
    <w:p>
      <w:pPr>
        <w:pStyle w:val="3"/>
        <w:spacing w:before="211"/>
        <w:ind w:left="996"/>
        <w:rPr>
          <w:rFonts w:ascii="Times New Roman" w:hAnsi="Times New Roman"/>
        </w:rPr>
      </w:pPr>
      <w:r>
        <w:rPr>
          <w:rFonts w:ascii="Times New Roman" w:hAnsi="Times New Roman"/>
        </w:rPr>
        <w:t>……</w:t>
      </w:r>
    </w:p>
    <w:p>
      <w:pPr>
        <w:pStyle w:val="3"/>
        <w:spacing w:before="211"/>
        <w:ind w:left="996"/>
        <w:rPr>
          <w:rFonts w:ascii="Times New Roman" w:eastAsia="Times New Roman"/>
        </w:rPr>
      </w:pPr>
      <w:r>
        <w:t xml:space="preserve">模块二 </w:t>
      </w:r>
      <w:r>
        <w:rPr>
          <w:rFonts w:ascii="Times New Roman" w:eastAsia="Times New Roman"/>
        </w:rPr>
        <w:t>XX</w:t>
      </w:r>
    </w:p>
    <w:p>
      <w:pPr>
        <w:pStyle w:val="3"/>
        <w:spacing w:before="190"/>
        <w:ind w:left="996"/>
      </w:pPr>
      <w:r>
        <w:rPr>
          <w:rFonts w:ascii="Times New Roman" w:eastAsia="Times New Roman"/>
          <w:w w:val="95"/>
        </w:rPr>
        <w:t>1</w:t>
      </w:r>
      <w:r>
        <w:rPr>
          <w:w w:val="95"/>
        </w:rPr>
        <w:t>．</w:t>
      </w:r>
      <w:r>
        <w:rPr>
          <w:rFonts w:ascii="Times New Roman" w:eastAsia="Times New Roman"/>
          <w:w w:val="95"/>
        </w:rPr>
        <w:t>XX</w:t>
      </w:r>
      <w:r>
        <w:rPr>
          <w:w w:val="95"/>
        </w:rPr>
        <w:t>（考核项目名称）</w:t>
      </w:r>
    </w:p>
    <w:p>
      <w:pPr>
        <w:pStyle w:val="3"/>
        <w:spacing w:before="190" w:line="350" w:lineRule="auto"/>
        <w:ind w:left="996" w:right="4671"/>
      </w:pPr>
      <w:r>
        <w:t>基本要求：</w:t>
      </w:r>
      <w:r>
        <w:rPr>
          <w:rFonts w:ascii="Times New Roman" w:eastAsia="Times New Roman"/>
        </w:rPr>
        <w:t>XX(</w:t>
      </w:r>
      <w:r>
        <w:t>含技能与素养</w:t>
      </w:r>
      <w:r>
        <w:rPr>
          <w:rFonts w:ascii="Times New Roman" w:eastAsia="Times New Roman"/>
          <w:spacing w:val="-13"/>
        </w:rPr>
        <w:t xml:space="preserve">) </w:t>
      </w:r>
      <w:r>
        <w:rPr>
          <w:rFonts w:ascii="Times New Roman" w:eastAsia="Times New Roman"/>
        </w:rPr>
        <w:t>2</w:t>
      </w:r>
      <w:r>
        <w:t>．</w:t>
      </w:r>
      <w:r>
        <w:rPr>
          <w:rFonts w:ascii="Times New Roman" w:eastAsia="Times New Roman"/>
        </w:rPr>
        <w:t>XX</w:t>
      </w:r>
      <w:r>
        <w:t>（考核项目名称）</w:t>
      </w:r>
    </w:p>
    <w:p>
      <w:pPr>
        <w:pStyle w:val="3"/>
        <w:spacing w:before="3"/>
        <w:ind w:left="996"/>
        <w:rPr>
          <w:rFonts w:ascii="Times New Roman" w:eastAsia="Times New Roman"/>
        </w:rPr>
      </w:pPr>
      <w:r>
        <w:t>基本要求：</w:t>
      </w:r>
      <w:r>
        <w:rPr>
          <w:rFonts w:ascii="Times New Roman" w:eastAsia="Times New Roman"/>
        </w:rPr>
        <w:t>XX(</w:t>
      </w:r>
      <w:r>
        <w:t>含技能与素养</w:t>
      </w:r>
      <w:r>
        <w:rPr>
          <w:rFonts w:ascii="Times New Roman" w:eastAsia="Times New Roman"/>
        </w:rPr>
        <w:t>)</w:t>
      </w:r>
    </w:p>
    <w:p>
      <w:pPr>
        <w:pStyle w:val="3"/>
        <w:spacing w:before="211"/>
        <w:ind w:left="996"/>
        <w:rPr>
          <w:rFonts w:ascii="Times New Roman" w:hAnsi="Times New Roman"/>
        </w:rPr>
      </w:pPr>
      <w:r>
        <w:rPr>
          <w:rFonts w:ascii="Times New Roman" w:hAnsi="Times New Roman"/>
        </w:rPr>
        <w:t>……</w:t>
      </w:r>
    </w:p>
    <w:p>
      <w:pPr>
        <w:pStyle w:val="3"/>
        <w:spacing w:before="211"/>
        <w:ind w:left="996"/>
        <w:rPr>
          <w:rFonts w:hint="eastAsia" w:ascii="黑体" w:eastAsia="黑体"/>
        </w:rPr>
      </w:pPr>
      <w:r>
        <w:rPr>
          <w:rFonts w:hint="eastAsia" w:ascii="黑体" w:eastAsia="黑体"/>
        </w:rPr>
        <w:t>三、评价标准</w:t>
      </w:r>
    </w:p>
    <w:p>
      <w:pPr>
        <w:pStyle w:val="3"/>
        <w:spacing w:before="190" w:line="350" w:lineRule="auto"/>
        <w:ind w:left="358" w:right="231" w:firstLine="638"/>
      </w:pPr>
      <w:r>
        <w:rPr>
          <w:w w:val="95"/>
        </w:rPr>
        <w:t xml:space="preserve">说明：分模块（项目）提出对应评价要点（含技能和素养）， </w:t>
      </w:r>
      <w:r>
        <w:t>其作用是为对应题库中题目制定评分细则提供依据。</w:t>
      </w:r>
    </w:p>
    <w:p>
      <w:pPr>
        <w:pStyle w:val="3"/>
        <w:spacing w:before="2"/>
        <w:ind w:left="996"/>
        <w:rPr>
          <w:rFonts w:hint="eastAsia" w:ascii="黑体" w:eastAsia="黑体"/>
        </w:rPr>
      </w:pPr>
      <w:r>
        <w:rPr>
          <w:rFonts w:hint="eastAsia" w:ascii="黑体" w:eastAsia="黑体"/>
        </w:rPr>
        <w:t>四、抽考方式</w:t>
      </w:r>
    </w:p>
    <w:p>
      <w:pPr>
        <w:pStyle w:val="3"/>
        <w:spacing w:before="190" w:line="350" w:lineRule="auto"/>
        <w:ind w:left="358" w:right="437" w:firstLine="638"/>
      </w:pPr>
      <w:r>
        <w:rPr>
          <w:spacing w:val="4"/>
          <w:w w:val="95"/>
        </w:rPr>
        <w:t xml:space="preserve">说明：明确模块、项目、试题抽取办法，以及参加不同模块 </w:t>
      </w:r>
      <w:r>
        <w:t>考试的学生数量（比例），原则上所有模块都有学生参考。</w:t>
      </w:r>
    </w:p>
    <w:p>
      <w:pPr>
        <w:pStyle w:val="3"/>
        <w:spacing w:before="1"/>
        <w:rPr>
          <w:sz w:val="47"/>
        </w:rPr>
      </w:pPr>
    </w:p>
    <w:p>
      <w:pPr>
        <w:pStyle w:val="3"/>
        <w:ind w:left="996"/>
        <w:rPr>
          <w:rFonts w:hint="eastAsia" w:ascii="黑体" w:eastAsia="黑体"/>
        </w:rPr>
      </w:pPr>
      <w:r>
        <w:rPr>
          <w:rFonts w:hint="eastAsia" w:ascii="黑体" w:eastAsia="黑体"/>
        </w:rPr>
        <w:t>***学校***专业技能考核题库</w:t>
      </w:r>
    </w:p>
    <w:p>
      <w:pPr>
        <w:pStyle w:val="3"/>
        <w:spacing w:before="190"/>
        <w:ind w:left="996"/>
      </w:pPr>
      <w:r>
        <w:t>（概述确定题库结构与内容的依据、范围，各模块题量等。）</w:t>
      </w:r>
    </w:p>
    <w:p>
      <w:pPr>
        <w:pStyle w:val="3"/>
        <w:spacing w:before="190"/>
        <w:ind w:left="996"/>
        <w:rPr>
          <w:rFonts w:hint="eastAsia" w:ascii="黑体" w:eastAsia="黑体"/>
        </w:rPr>
      </w:pPr>
      <w:r>
        <w:rPr>
          <w:rFonts w:hint="eastAsia" w:ascii="黑体" w:eastAsia="黑体"/>
        </w:rPr>
        <w:t>一、XX 模块</w:t>
      </w:r>
    </w:p>
    <w:p>
      <w:pPr>
        <w:pStyle w:val="3"/>
        <w:spacing w:before="190"/>
        <w:ind w:left="996"/>
      </w:pPr>
      <w:r>
        <w:t>（题库模块与《标准》中的专业技能模块对应）</w:t>
      </w:r>
    </w:p>
    <w:p>
      <w:pPr>
        <w:pStyle w:val="7"/>
        <w:numPr>
          <w:ilvl w:val="0"/>
          <w:numId w:val="2"/>
        </w:numPr>
        <w:tabs>
          <w:tab w:val="left" w:pos="1239"/>
        </w:tabs>
        <w:spacing w:before="190" w:after="0" w:line="350" w:lineRule="auto"/>
        <w:ind w:left="358" w:right="418" w:firstLine="638"/>
        <w:jc w:val="left"/>
        <w:rPr>
          <w:sz w:val="32"/>
        </w:rPr>
      </w:pPr>
      <w:r>
        <w:rPr>
          <w:w w:val="95"/>
          <w:sz w:val="32"/>
        </w:rPr>
        <w:t>试题编号：</w:t>
      </w:r>
      <w:r>
        <w:rPr>
          <w:rFonts w:ascii="Times New Roman" w:eastAsia="Times New Roman"/>
          <w:w w:val="95"/>
          <w:sz w:val="32"/>
        </w:rPr>
        <w:t>1-1</w:t>
      </w:r>
      <w:r>
        <w:rPr>
          <w:w w:val="95"/>
          <w:sz w:val="32"/>
        </w:rPr>
        <w:t>（编号规则：模块号</w:t>
      </w:r>
      <w:r>
        <w:rPr>
          <w:rFonts w:ascii="Times New Roman" w:eastAsia="Times New Roman"/>
          <w:w w:val="95"/>
          <w:sz w:val="32"/>
        </w:rPr>
        <w:t>-</w:t>
      </w:r>
      <w:r>
        <w:rPr>
          <w:w w:val="95"/>
          <w:sz w:val="32"/>
        </w:rPr>
        <w:t xml:space="preserve">本模块试题流水号）： </w:t>
      </w:r>
      <w:r>
        <w:rPr>
          <w:rFonts w:ascii="Times New Roman" w:eastAsia="Times New Roman"/>
          <w:sz w:val="32"/>
        </w:rPr>
        <w:t>XX</w:t>
      </w:r>
      <w:r>
        <w:rPr>
          <w:sz w:val="32"/>
        </w:rPr>
        <w:t>（项目名称）</w:t>
      </w:r>
    </w:p>
    <w:p>
      <w:pPr>
        <w:spacing w:after="0" w:line="350" w:lineRule="auto"/>
        <w:jc w:val="left"/>
        <w:rPr>
          <w:sz w:val="32"/>
        </w:rPr>
        <w:sectPr>
          <w:pgSz w:w="11910" w:h="16840"/>
          <w:pgMar w:top="1600" w:right="980" w:bottom="1320" w:left="1060" w:header="0" w:footer="1061" w:gutter="0"/>
          <w:cols w:space="720" w:num="1"/>
        </w:sectPr>
      </w:pPr>
    </w:p>
    <w:p>
      <w:pPr>
        <w:pStyle w:val="3"/>
        <w:spacing w:before="6"/>
        <w:rPr>
          <w:sz w:val="15"/>
        </w:rPr>
      </w:pPr>
    </w:p>
    <w:p>
      <w:pPr>
        <w:pStyle w:val="7"/>
        <w:numPr>
          <w:ilvl w:val="0"/>
          <w:numId w:val="3"/>
        </w:numPr>
        <w:tabs>
          <w:tab w:val="left" w:pos="1797"/>
        </w:tabs>
        <w:spacing w:before="64" w:after="0" w:line="240" w:lineRule="auto"/>
        <w:ind w:left="1796" w:right="0" w:hanging="801"/>
        <w:jc w:val="left"/>
        <w:rPr>
          <w:sz w:val="32"/>
        </w:rPr>
      </w:pPr>
      <w:r>
        <w:rPr>
          <w:sz w:val="32"/>
        </w:rPr>
        <w:t>任务描述</w:t>
      </w:r>
    </w:p>
    <w:p>
      <w:pPr>
        <w:pStyle w:val="3"/>
        <w:spacing w:before="190"/>
        <w:ind w:left="996"/>
      </w:pPr>
      <w:r>
        <w:t>（讲清楚工作任务内容、要求、提交的作品和相关材料等）</w:t>
      </w:r>
    </w:p>
    <w:p>
      <w:pPr>
        <w:pStyle w:val="7"/>
        <w:numPr>
          <w:ilvl w:val="0"/>
          <w:numId w:val="3"/>
        </w:numPr>
        <w:tabs>
          <w:tab w:val="left" w:pos="1797"/>
        </w:tabs>
        <w:spacing w:before="190" w:after="0" w:line="240" w:lineRule="auto"/>
        <w:ind w:left="1796" w:right="0" w:hanging="801"/>
        <w:jc w:val="left"/>
        <w:rPr>
          <w:sz w:val="32"/>
        </w:rPr>
      </w:pPr>
      <w:r>
        <w:rPr>
          <w:sz w:val="32"/>
        </w:rPr>
        <w:t>实施条件</w:t>
      </w:r>
    </w:p>
    <w:p>
      <w:pPr>
        <w:pStyle w:val="3"/>
        <w:spacing w:before="190"/>
        <w:ind w:left="996"/>
      </w:pPr>
      <w:r>
        <w:t>（应包括场地、设施设备、工具、软件环境等）</w:t>
      </w:r>
    </w:p>
    <w:p>
      <w:pPr>
        <w:pStyle w:val="7"/>
        <w:numPr>
          <w:ilvl w:val="0"/>
          <w:numId w:val="3"/>
        </w:numPr>
        <w:tabs>
          <w:tab w:val="left" w:pos="1797"/>
        </w:tabs>
        <w:spacing w:before="190" w:after="0" w:line="240" w:lineRule="auto"/>
        <w:ind w:left="1796" w:right="0" w:hanging="801"/>
        <w:jc w:val="left"/>
        <w:rPr>
          <w:sz w:val="32"/>
        </w:rPr>
      </w:pPr>
      <w:r>
        <w:rPr>
          <w:sz w:val="32"/>
        </w:rPr>
        <w:t>考核时量</w:t>
      </w:r>
    </w:p>
    <w:p>
      <w:pPr>
        <w:pStyle w:val="3"/>
        <w:spacing w:before="190"/>
        <w:ind w:left="996"/>
      </w:pPr>
      <w:r>
        <w:t xml:space="preserve">（同类试题考核时量大体均衡，考核时长 </w:t>
      </w:r>
      <w:r>
        <w:rPr>
          <w:rFonts w:ascii="Times New Roman" w:eastAsia="Times New Roman"/>
        </w:rPr>
        <w:t xml:space="preserve">1-3 </w:t>
      </w:r>
      <w:r>
        <w:t>小时）</w:t>
      </w:r>
    </w:p>
    <w:p>
      <w:pPr>
        <w:pStyle w:val="7"/>
        <w:numPr>
          <w:ilvl w:val="0"/>
          <w:numId w:val="3"/>
        </w:numPr>
        <w:tabs>
          <w:tab w:val="left" w:pos="1797"/>
        </w:tabs>
        <w:spacing w:before="190" w:after="0" w:line="240" w:lineRule="auto"/>
        <w:ind w:left="1796" w:right="0" w:hanging="801"/>
        <w:jc w:val="left"/>
        <w:rPr>
          <w:sz w:val="32"/>
        </w:rPr>
      </w:pPr>
      <w:r>
        <w:rPr>
          <w:sz w:val="32"/>
        </w:rPr>
        <w:t>评分细则</w:t>
      </w:r>
    </w:p>
    <w:p>
      <w:pPr>
        <w:pStyle w:val="3"/>
        <w:spacing w:before="190" w:line="350" w:lineRule="auto"/>
        <w:ind w:left="358" w:right="435" w:firstLine="638"/>
        <w:jc w:val="both"/>
      </w:pPr>
      <w:r>
        <w:rPr>
          <w:spacing w:val="5"/>
          <w:w w:val="95"/>
        </w:rPr>
        <w:t>（</w:t>
      </w:r>
      <w:r>
        <w:rPr>
          <w:spacing w:val="4"/>
          <w:w w:val="95"/>
        </w:rPr>
        <w:t xml:space="preserve">以对应考核标准中的评价标准为依据，应包含技能与素养 </w:t>
      </w:r>
      <w:r>
        <w:rPr>
          <w:spacing w:val="-5"/>
        </w:rPr>
        <w:t xml:space="preserve">要求，其中素养要求分值原则上不超过 </w:t>
      </w:r>
      <w:r>
        <w:rPr>
          <w:rFonts w:ascii="Times New Roman" w:eastAsia="Times New Roman"/>
        </w:rPr>
        <w:t>20%</w:t>
      </w:r>
      <w:r>
        <w:t>。原则上一题一个评分细则）</w:t>
      </w:r>
    </w:p>
    <w:p>
      <w:pPr>
        <w:pStyle w:val="7"/>
        <w:numPr>
          <w:ilvl w:val="0"/>
          <w:numId w:val="2"/>
        </w:numPr>
        <w:tabs>
          <w:tab w:val="left" w:pos="1239"/>
        </w:tabs>
        <w:spacing w:before="4" w:after="0" w:line="240" w:lineRule="auto"/>
        <w:ind w:left="1238" w:right="0" w:hanging="243"/>
        <w:jc w:val="left"/>
        <w:rPr>
          <w:rFonts w:ascii="Times New Roman" w:eastAsia="Times New Roman"/>
          <w:sz w:val="32"/>
        </w:rPr>
      </w:pPr>
      <w:r>
        <w:rPr>
          <w:sz w:val="32"/>
        </w:rPr>
        <w:t>试题编号：</w:t>
      </w:r>
      <w:r>
        <w:rPr>
          <w:rFonts w:ascii="Times New Roman" w:eastAsia="Times New Roman"/>
          <w:sz w:val="32"/>
        </w:rPr>
        <w:t>1-2</w:t>
      </w:r>
      <w:r>
        <w:rPr>
          <w:sz w:val="32"/>
        </w:rPr>
        <w:t>：</w:t>
      </w:r>
      <w:r>
        <w:rPr>
          <w:rFonts w:ascii="Times New Roman" w:eastAsia="Times New Roman"/>
          <w:sz w:val="32"/>
        </w:rPr>
        <w:t>XX</w:t>
      </w:r>
    </w:p>
    <w:p>
      <w:pPr>
        <w:pStyle w:val="7"/>
        <w:numPr>
          <w:ilvl w:val="0"/>
          <w:numId w:val="4"/>
        </w:numPr>
        <w:tabs>
          <w:tab w:val="left" w:pos="1797"/>
        </w:tabs>
        <w:spacing w:before="190" w:after="0" w:line="240" w:lineRule="auto"/>
        <w:ind w:left="1796" w:right="0" w:hanging="801"/>
        <w:jc w:val="left"/>
        <w:rPr>
          <w:sz w:val="32"/>
        </w:rPr>
      </w:pPr>
      <w:r>
        <w:rPr>
          <w:w w:val="95"/>
          <w:sz w:val="32"/>
        </w:rPr>
        <w:t>任务描述</w:t>
      </w:r>
    </w:p>
    <w:p>
      <w:pPr>
        <w:pStyle w:val="7"/>
        <w:numPr>
          <w:ilvl w:val="0"/>
          <w:numId w:val="4"/>
        </w:numPr>
        <w:tabs>
          <w:tab w:val="left" w:pos="1797"/>
        </w:tabs>
        <w:spacing w:before="190" w:after="0" w:line="240" w:lineRule="auto"/>
        <w:ind w:left="1796" w:right="0" w:hanging="801"/>
        <w:jc w:val="left"/>
        <w:rPr>
          <w:sz w:val="32"/>
        </w:rPr>
      </w:pPr>
      <w:r>
        <w:rPr>
          <w:w w:val="95"/>
          <w:sz w:val="32"/>
        </w:rPr>
        <w:t>实施条件</w:t>
      </w:r>
    </w:p>
    <w:p>
      <w:pPr>
        <w:pStyle w:val="7"/>
        <w:numPr>
          <w:ilvl w:val="0"/>
          <w:numId w:val="4"/>
        </w:numPr>
        <w:tabs>
          <w:tab w:val="left" w:pos="1797"/>
        </w:tabs>
        <w:spacing w:before="190" w:after="0" w:line="240" w:lineRule="auto"/>
        <w:ind w:left="1796" w:right="0" w:hanging="801"/>
        <w:jc w:val="left"/>
        <w:rPr>
          <w:sz w:val="32"/>
        </w:rPr>
      </w:pPr>
      <w:r>
        <w:rPr>
          <w:w w:val="95"/>
          <w:sz w:val="32"/>
        </w:rPr>
        <w:t>考核时量</w:t>
      </w:r>
    </w:p>
    <w:p>
      <w:pPr>
        <w:pStyle w:val="7"/>
        <w:numPr>
          <w:ilvl w:val="0"/>
          <w:numId w:val="4"/>
        </w:numPr>
        <w:tabs>
          <w:tab w:val="left" w:pos="1797"/>
        </w:tabs>
        <w:spacing w:before="190" w:after="0" w:line="240" w:lineRule="auto"/>
        <w:ind w:left="1796" w:right="0" w:hanging="801"/>
        <w:jc w:val="left"/>
        <w:rPr>
          <w:sz w:val="32"/>
        </w:rPr>
      </w:pPr>
      <w:r>
        <w:rPr>
          <w:w w:val="95"/>
          <w:sz w:val="32"/>
        </w:rPr>
        <w:t>评分细则</w:t>
      </w:r>
    </w:p>
    <w:p>
      <w:pPr>
        <w:pStyle w:val="3"/>
        <w:spacing w:before="212"/>
        <w:ind w:left="996"/>
        <w:rPr>
          <w:rFonts w:ascii="Times New Roman" w:hAnsi="Times New Roman"/>
        </w:rPr>
      </w:pPr>
      <w:r>
        <w:rPr>
          <w:rFonts w:ascii="Times New Roman" w:hAnsi="Times New Roman"/>
        </w:rPr>
        <w:t>……</w:t>
      </w:r>
    </w:p>
    <w:p>
      <w:pPr>
        <w:pStyle w:val="3"/>
        <w:spacing w:before="210"/>
        <w:ind w:left="996"/>
        <w:rPr>
          <w:rFonts w:hint="eastAsia" w:ascii="黑体" w:eastAsia="黑体"/>
        </w:rPr>
      </w:pPr>
      <w:r>
        <w:rPr>
          <w:rFonts w:hint="eastAsia" w:ascii="黑体" w:eastAsia="黑体"/>
        </w:rPr>
        <w:t>二、XX 模块</w:t>
      </w:r>
    </w:p>
    <w:p>
      <w:pPr>
        <w:pStyle w:val="3"/>
        <w:spacing w:before="212"/>
        <w:ind w:left="996"/>
        <w:rPr>
          <w:rFonts w:ascii="Times New Roman" w:hAnsi="Times New Roman"/>
        </w:rPr>
      </w:pPr>
      <w:r>
        <w:rPr>
          <w:rFonts w:ascii="Times New Roman" w:hAnsi="Times New Roman"/>
        </w:rPr>
        <w:t>……</w:t>
      </w:r>
    </w:p>
    <w:p>
      <w:pPr>
        <w:pStyle w:val="3"/>
        <w:spacing w:before="210" w:line="350" w:lineRule="auto"/>
        <w:ind w:left="358" w:right="437" w:firstLine="638"/>
      </w:pPr>
      <w:r>
        <w:rPr>
          <w:spacing w:val="4"/>
          <w:w w:val="95"/>
        </w:rPr>
        <w:t xml:space="preserve">注意：各模块题量和难度应基本相当，不同专业题库的试题 </w:t>
      </w:r>
      <w:r>
        <w:t>数量按有关文件要求确定。</w:t>
      </w:r>
    </w:p>
    <w:p>
      <w:pPr>
        <w:spacing w:after="0" w:line="350" w:lineRule="auto"/>
        <w:sectPr>
          <w:pgSz w:w="11910" w:h="16840"/>
          <w:pgMar w:top="1600" w:right="980" w:bottom="1340" w:left="1060" w:header="0" w:footer="1141" w:gutter="0"/>
          <w:cols w:space="720" w:num="1"/>
        </w:sectPr>
      </w:pPr>
    </w:p>
    <w:p>
      <w:pPr>
        <w:pStyle w:val="3"/>
        <w:spacing w:before="3"/>
        <w:rPr>
          <w:sz w:val="16"/>
        </w:rPr>
      </w:pPr>
    </w:p>
    <w:p>
      <w:pPr>
        <w:pStyle w:val="3"/>
        <w:spacing w:before="54"/>
        <w:ind w:left="358"/>
        <w:rPr>
          <w:rFonts w:hint="eastAsia" w:ascii="黑体" w:eastAsia="黑体"/>
        </w:rPr>
      </w:pPr>
      <w:r>
        <w:rPr>
          <w:rFonts w:hint="eastAsia" w:ascii="黑体" w:eastAsia="黑体"/>
        </w:rPr>
        <w:t>附件 14</w:t>
      </w:r>
    </w:p>
    <w:p>
      <w:pPr>
        <w:pStyle w:val="3"/>
        <w:rPr>
          <w:rFonts w:ascii="黑体"/>
          <w:sz w:val="20"/>
        </w:rPr>
      </w:pPr>
    </w:p>
    <w:p>
      <w:pPr>
        <w:pStyle w:val="3"/>
        <w:spacing w:before="9"/>
        <w:rPr>
          <w:rFonts w:ascii="黑体"/>
          <w:sz w:val="27"/>
        </w:rPr>
      </w:pPr>
    </w:p>
    <w:p>
      <w:pPr>
        <w:pStyle w:val="2"/>
        <w:spacing w:line="254" w:lineRule="auto"/>
        <w:ind w:left="3356" w:right="1673" w:hanging="1762"/>
      </w:pPr>
      <w:r>
        <w:t>湖南省高职高专院校专业技能考核专家推荐汇总表</w:t>
      </w:r>
    </w:p>
    <w:p>
      <w:pPr>
        <w:spacing w:before="4" w:line="240" w:lineRule="auto"/>
        <w:rPr>
          <w:sz w:val="72"/>
        </w:rPr>
      </w:pPr>
    </w:p>
    <w:p>
      <w:pPr>
        <w:tabs>
          <w:tab w:val="left" w:pos="3676"/>
          <w:tab w:val="left" w:pos="6076"/>
          <w:tab w:val="left" w:pos="9016"/>
        </w:tabs>
        <w:spacing w:before="0"/>
        <w:ind w:left="358" w:right="0" w:firstLine="0"/>
        <w:jc w:val="both"/>
        <w:rPr>
          <w:rFonts w:ascii="Times New Roman" w:eastAsia="Times New Roman"/>
          <w:sz w:val="24"/>
        </w:rPr>
      </w:pPr>
      <w:bookmarkStart w:id="3" w:name="学校（盖章）                               联系人"/>
      <w:bookmarkEnd w:id="3"/>
      <w:r>
        <w:rPr>
          <w:sz w:val="24"/>
        </w:rPr>
        <w:t>学校（盖章）</w:t>
      </w:r>
      <w:r>
        <w:rPr>
          <w:sz w:val="24"/>
          <w:u w:val="single"/>
        </w:rPr>
        <w:t xml:space="preserve"> </w:t>
      </w:r>
      <w:r>
        <w:rPr>
          <w:sz w:val="24"/>
          <w:u w:val="single"/>
        </w:rPr>
        <w:tab/>
      </w:r>
      <w:r>
        <w:rPr>
          <w:sz w:val="24"/>
        </w:rPr>
        <w:t>联系人</w:t>
      </w:r>
      <w:r>
        <w:rPr>
          <w:sz w:val="24"/>
          <w:u w:val="single"/>
        </w:rPr>
        <w:t xml:space="preserve"> </w:t>
      </w:r>
      <w:r>
        <w:rPr>
          <w:sz w:val="24"/>
          <w:u w:val="single"/>
        </w:rPr>
        <w:tab/>
      </w:r>
      <w:r>
        <w:rPr>
          <w:spacing w:val="-1"/>
          <w:sz w:val="24"/>
        </w:rPr>
        <w:t>联</w:t>
      </w:r>
      <w:r>
        <w:rPr>
          <w:sz w:val="24"/>
        </w:rPr>
        <w:t>系电话</w:t>
      </w:r>
      <w:r>
        <w:rPr>
          <w:rFonts w:ascii="Times New Roman" w:eastAsia="Times New Roman"/>
          <w:sz w:val="24"/>
          <w:u w:val="single"/>
        </w:rPr>
        <w:t xml:space="preserve"> </w:t>
      </w:r>
      <w:r>
        <w:rPr>
          <w:rFonts w:ascii="Times New Roman" w:eastAsia="Times New Roman"/>
          <w:sz w:val="24"/>
          <w:u w:val="single"/>
        </w:rPr>
        <w:tab/>
      </w:r>
    </w:p>
    <w:p>
      <w:pPr>
        <w:pStyle w:val="3"/>
        <w:spacing w:before="10"/>
        <w:rPr>
          <w:rFonts w:ascii="Times New Roman"/>
          <w:sz w:val="14"/>
        </w:rPr>
      </w:pPr>
    </w:p>
    <w:tbl>
      <w:tblPr>
        <w:tblStyle w:val="4"/>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295"/>
        <w:gridCol w:w="1035"/>
        <w:gridCol w:w="1315"/>
        <w:gridCol w:w="1470"/>
        <w:gridCol w:w="1649"/>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tcPr>
          <w:p>
            <w:pPr>
              <w:pStyle w:val="6"/>
              <w:spacing w:before="157"/>
              <w:ind w:left="228"/>
              <w:rPr>
                <w:sz w:val="24"/>
              </w:rPr>
            </w:pPr>
            <w:r>
              <w:rPr>
                <w:sz w:val="24"/>
              </w:rPr>
              <w:t>序号</w:t>
            </w:r>
          </w:p>
        </w:tc>
        <w:tc>
          <w:tcPr>
            <w:tcW w:w="1295" w:type="dxa"/>
          </w:tcPr>
          <w:p>
            <w:pPr>
              <w:pStyle w:val="6"/>
              <w:spacing w:before="157"/>
              <w:ind w:left="167"/>
              <w:rPr>
                <w:sz w:val="24"/>
              </w:rPr>
            </w:pPr>
            <w:r>
              <w:rPr>
                <w:sz w:val="24"/>
              </w:rPr>
              <w:t>专业名称</w:t>
            </w:r>
          </w:p>
        </w:tc>
        <w:tc>
          <w:tcPr>
            <w:tcW w:w="1035" w:type="dxa"/>
          </w:tcPr>
          <w:p>
            <w:pPr>
              <w:pStyle w:val="6"/>
              <w:spacing w:before="157"/>
              <w:ind w:left="276"/>
              <w:rPr>
                <w:sz w:val="24"/>
              </w:rPr>
            </w:pPr>
            <w:r>
              <w:rPr>
                <w:sz w:val="24"/>
              </w:rPr>
              <w:t>姓名</w:t>
            </w:r>
          </w:p>
        </w:tc>
        <w:tc>
          <w:tcPr>
            <w:tcW w:w="1315" w:type="dxa"/>
          </w:tcPr>
          <w:p>
            <w:pPr>
              <w:pStyle w:val="6"/>
              <w:spacing w:before="157"/>
              <w:ind w:left="143"/>
              <w:rPr>
                <w:sz w:val="24"/>
              </w:rPr>
            </w:pPr>
            <w:r>
              <w:rPr>
                <w:sz w:val="24"/>
              </w:rPr>
              <w:t>职务</w:t>
            </w:r>
            <w:r>
              <w:rPr>
                <w:rFonts w:ascii="Times New Roman" w:eastAsia="Times New Roman"/>
                <w:sz w:val="24"/>
              </w:rPr>
              <w:t>/</w:t>
            </w:r>
            <w:r>
              <w:rPr>
                <w:sz w:val="24"/>
              </w:rPr>
              <w:t>职称</w:t>
            </w:r>
          </w:p>
        </w:tc>
        <w:tc>
          <w:tcPr>
            <w:tcW w:w="1470" w:type="dxa"/>
          </w:tcPr>
          <w:p>
            <w:pPr>
              <w:pStyle w:val="6"/>
              <w:spacing w:before="157"/>
              <w:ind w:left="134"/>
              <w:rPr>
                <w:sz w:val="24"/>
              </w:rPr>
            </w:pPr>
            <w:r>
              <w:rPr>
                <w:sz w:val="24"/>
              </w:rPr>
              <w:t>身份证号码</w:t>
            </w:r>
          </w:p>
        </w:tc>
        <w:tc>
          <w:tcPr>
            <w:tcW w:w="1649" w:type="dxa"/>
          </w:tcPr>
          <w:p>
            <w:pPr>
              <w:pStyle w:val="6"/>
              <w:spacing w:before="157"/>
              <w:ind w:left="344"/>
              <w:rPr>
                <w:sz w:val="24"/>
              </w:rPr>
            </w:pPr>
            <w:r>
              <w:rPr>
                <w:sz w:val="24"/>
              </w:rPr>
              <w:t>联系电话</w:t>
            </w:r>
          </w:p>
        </w:tc>
        <w:tc>
          <w:tcPr>
            <w:tcW w:w="1649" w:type="dxa"/>
          </w:tcPr>
          <w:p>
            <w:pPr>
              <w:pStyle w:val="6"/>
              <w:spacing w:before="157"/>
              <w:ind w:left="344"/>
              <w:rPr>
                <w:sz w:val="24"/>
              </w:rPr>
            </w:pPr>
            <w:r>
              <w:rPr>
                <w:sz w:val="24"/>
              </w:rPr>
              <w:t>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40" w:type="dxa"/>
          </w:tcPr>
          <w:p>
            <w:pPr>
              <w:pStyle w:val="6"/>
              <w:rPr>
                <w:rFonts w:ascii="Times New Roman"/>
                <w:sz w:val="26"/>
              </w:rPr>
            </w:pPr>
          </w:p>
        </w:tc>
        <w:tc>
          <w:tcPr>
            <w:tcW w:w="1295" w:type="dxa"/>
          </w:tcPr>
          <w:p>
            <w:pPr>
              <w:pStyle w:val="6"/>
              <w:rPr>
                <w:rFonts w:ascii="Times New Roman"/>
                <w:sz w:val="26"/>
              </w:rPr>
            </w:pPr>
          </w:p>
        </w:tc>
        <w:tc>
          <w:tcPr>
            <w:tcW w:w="1035" w:type="dxa"/>
          </w:tcPr>
          <w:p>
            <w:pPr>
              <w:pStyle w:val="6"/>
              <w:rPr>
                <w:rFonts w:ascii="Times New Roman"/>
                <w:sz w:val="26"/>
              </w:rPr>
            </w:pPr>
          </w:p>
        </w:tc>
        <w:tc>
          <w:tcPr>
            <w:tcW w:w="1315" w:type="dxa"/>
          </w:tcPr>
          <w:p>
            <w:pPr>
              <w:pStyle w:val="6"/>
              <w:rPr>
                <w:rFonts w:ascii="Times New Roman"/>
                <w:sz w:val="26"/>
              </w:rPr>
            </w:pPr>
          </w:p>
        </w:tc>
        <w:tc>
          <w:tcPr>
            <w:tcW w:w="1470" w:type="dxa"/>
          </w:tcPr>
          <w:p>
            <w:pPr>
              <w:pStyle w:val="6"/>
              <w:rPr>
                <w:rFonts w:ascii="Times New Roman"/>
                <w:sz w:val="26"/>
              </w:rPr>
            </w:pPr>
          </w:p>
        </w:tc>
        <w:tc>
          <w:tcPr>
            <w:tcW w:w="1649" w:type="dxa"/>
          </w:tcPr>
          <w:p>
            <w:pPr>
              <w:pStyle w:val="6"/>
              <w:rPr>
                <w:rFonts w:ascii="Times New Roman"/>
                <w:sz w:val="26"/>
              </w:rPr>
            </w:pPr>
          </w:p>
        </w:tc>
        <w:tc>
          <w:tcPr>
            <w:tcW w:w="1649" w:type="dxa"/>
          </w:tcPr>
          <w:p>
            <w:pPr>
              <w:pStyle w:val="6"/>
              <w:rPr>
                <w:rFonts w:ascii="Times New Roman"/>
                <w:sz w:val="26"/>
              </w:rPr>
            </w:pPr>
          </w:p>
        </w:tc>
      </w:tr>
    </w:tbl>
    <w:p>
      <w:pPr>
        <w:spacing w:before="80" w:line="312" w:lineRule="auto"/>
        <w:ind w:left="358" w:right="382" w:firstLine="0"/>
        <w:jc w:val="both"/>
        <w:rPr>
          <w:sz w:val="24"/>
        </w:rPr>
      </w:pPr>
      <w:r>
        <w:rPr>
          <w:sz w:val="24"/>
        </w:rPr>
        <w:t>填表说明：</w:t>
      </w:r>
      <w:r>
        <w:rPr>
          <w:rFonts w:ascii="Times New Roman" w:eastAsia="Times New Roman"/>
          <w:sz w:val="24"/>
        </w:rPr>
        <w:t>1.</w:t>
      </w:r>
      <w:r>
        <w:rPr>
          <w:sz w:val="24"/>
        </w:rPr>
        <w:t>各校各专业推荐专家数不超过</w:t>
      </w:r>
      <w:r>
        <w:rPr>
          <w:rFonts w:ascii="Times New Roman" w:eastAsia="Times New Roman"/>
          <w:sz w:val="24"/>
        </w:rPr>
        <w:t>2</w:t>
      </w:r>
      <w:r>
        <w:rPr>
          <w:sz w:val="24"/>
        </w:rPr>
        <w:t>人。</w:t>
      </w:r>
      <w:r>
        <w:rPr>
          <w:rFonts w:ascii="Times New Roman" w:eastAsia="Times New Roman"/>
          <w:sz w:val="24"/>
        </w:rPr>
        <w:t>2.</w:t>
      </w:r>
      <w:r>
        <w:rPr>
          <w:sz w:val="24"/>
        </w:rPr>
        <w:t>专业名称填写专家所属专业。</w:t>
      </w:r>
      <w:r>
        <w:rPr>
          <w:rFonts w:ascii="Times New Roman" w:eastAsia="Times New Roman"/>
          <w:sz w:val="24"/>
        </w:rPr>
        <w:t>3.</w:t>
      </w:r>
      <w:r>
        <w:rPr>
          <w:sz w:val="24"/>
        </w:rPr>
        <w:t>主要成果包括专家的专业水平及与本专业相关的主要成就以及参与专业技能抽查的经历等。</w:t>
      </w:r>
      <w:r>
        <w:fldChar w:fldCharType="begin"/>
      </w:r>
      <w:r>
        <w:instrText xml:space="preserve"> HYPERLINK "mailto:4.请将此表盖章后的PDF版和Excel电子稿一并于10月30日前发送至liqiong@hnedu.com" \h </w:instrText>
      </w:r>
      <w:r>
        <w:fldChar w:fldCharType="separate"/>
      </w:r>
      <w:r>
        <w:rPr>
          <w:rFonts w:ascii="Times New Roman" w:eastAsia="Times New Roman"/>
          <w:sz w:val="24"/>
        </w:rPr>
        <w:t>4.</w:t>
      </w:r>
      <w:r>
        <w:rPr>
          <w:sz w:val="24"/>
        </w:rPr>
        <w:t>请将此表盖章后的</w:t>
      </w:r>
      <w:r>
        <w:rPr>
          <w:rFonts w:ascii="Times New Roman" w:eastAsia="Times New Roman"/>
          <w:sz w:val="24"/>
        </w:rPr>
        <w:t>PDF</w:t>
      </w:r>
      <w:r>
        <w:rPr>
          <w:sz w:val="24"/>
        </w:rPr>
        <w:t>版和</w:t>
      </w:r>
      <w:r>
        <w:rPr>
          <w:rFonts w:ascii="Times New Roman" w:eastAsia="Times New Roman"/>
          <w:sz w:val="24"/>
        </w:rPr>
        <w:t>Excel</w:t>
      </w:r>
      <w:r>
        <w:rPr>
          <w:sz w:val="24"/>
        </w:rPr>
        <w:t>电子稿一并于</w:t>
      </w:r>
      <w:r>
        <w:rPr>
          <w:rFonts w:ascii="Times New Roman" w:eastAsia="Times New Roman"/>
          <w:sz w:val="24"/>
        </w:rPr>
        <w:t>10</w:t>
      </w:r>
      <w:r>
        <w:rPr>
          <w:sz w:val="24"/>
        </w:rPr>
        <w:t>月</w:t>
      </w:r>
      <w:r>
        <w:rPr>
          <w:rFonts w:ascii="Times New Roman" w:eastAsia="Times New Roman"/>
          <w:sz w:val="24"/>
        </w:rPr>
        <w:t>30</w:t>
      </w:r>
      <w:r>
        <w:rPr>
          <w:sz w:val="24"/>
        </w:rPr>
        <w:t>日前发送至</w:t>
      </w:r>
      <w:r>
        <w:rPr>
          <w:rFonts w:ascii="Times New Roman" w:eastAsia="Times New Roman"/>
          <w:sz w:val="24"/>
        </w:rPr>
        <w:t>liqiong@hnedu.com</w:t>
      </w:r>
      <w:r>
        <w:rPr>
          <w:rFonts w:ascii="Times New Roman" w:eastAsia="Times New Roman"/>
          <w:sz w:val="24"/>
        </w:rPr>
        <w:fldChar w:fldCharType="end"/>
      </w:r>
      <w:r>
        <w:rPr>
          <w:sz w:val="24"/>
        </w:rPr>
        <w:t>。</w:t>
      </w:r>
    </w:p>
    <w:p/>
    <w:sectPr>
      <w:pgSz w:w="11910" w:h="16840"/>
      <w:pgMar w:top="1600" w:right="980" w:bottom="1320" w:left="1060" w:header="0" w:footer="10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6116320</wp:posOffset>
              </wp:positionH>
              <wp:positionV relativeFrom="page">
                <wp:posOffset>9829165</wp:posOffset>
              </wp:positionV>
              <wp:extent cx="55943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9435" cy="223520"/>
                      </a:xfrm>
                      <a:prstGeom prst="rect">
                        <a:avLst/>
                      </a:prstGeom>
                      <a:noFill/>
                      <a:ln>
                        <a:noFill/>
                      </a:ln>
                    </wps:spPr>
                    <wps:txbx>
                      <w:txbxContent>
                        <w:p>
                          <w:pPr>
                            <w:spacing w:before="0" w:line="351" w:lineRule="exact"/>
                            <w:ind w:left="20" w:right="0" w:firstLine="0"/>
                            <w:jc w:val="left"/>
                            <w:rPr>
                              <w:sz w:val="28"/>
                            </w:rPr>
                          </w:pPr>
                          <w:r>
                            <w:rPr>
                              <w:sz w:val="28"/>
                            </w:rPr>
                            <w:t>－</w:t>
                          </w:r>
                          <w:r>
                            <w:fldChar w:fldCharType="begin"/>
                          </w:r>
                          <w:r>
                            <w:rPr>
                              <w:rFonts w:ascii="Times New Roman" w:eastAsia="Times New Roman"/>
                              <w:sz w:val="28"/>
                            </w:rPr>
                            <w:instrText xml:space="preserve"> PAGE </w:instrText>
                          </w:r>
                          <w:r>
                            <w:fldChar w:fldCharType="separate"/>
                          </w:r>
                          <w:r>
                            <w:t>29</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81.6pt;margin-top:773.95pt;height:17.6pt;width:44.05pt;mso-position-horizontal-relative:page;mso-position-vertical-relative:page;z-index:-251657216;mso-width-relative:page;mso-height-relative:page;" filled="f" stroked="f" coordsize="21600,21600" o:gfxdata="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N1d52wAAAA4BAAAPAAAAAAAAAAEAIAAAACIAAABkcnMvZG93bnJldi54bWxQ&#10;SwECFAAUAAAACACHTuJAHBMuALsBAABxAwAADgAAAAAAAAABACAAAAAqAQAAZHJzL2Uyb0RvYy54&#10;bWxQSwUGAAAAAAYABgBZAQAAVwUAAAAA&#10;">
              <v:fill on="f" focussize="0,0"/>
              <v:stroke on="f"/>
              <v:imagedata o:title=""/>
              <o:lock v:ext="edit" aspectratio="f"/>
              <v:textbox inset="0mm,0mm,0mm,0mm">
                <w:txbxContent>
                  <w:p>
                    <w:pPr>
                      <w:spacing w:before="0" w:line="351" w:lineRule="exact"/>
                      <w:ind w:left="20" w:right="0" w:firstLine="0"/>
                      <w:jc w:val="left"/>
                      <w:rPr>
                        <w:sz w:val="28"/>
                      </w:rPr>
                    </w:pPr>
                    <w:r>
                      <w:rPr>
                        <w:sz w:val="28"/>
                      </w:rPr>
                      <w:t>－</w:t>
                    </w:r>
                    <w:r>
                      <w:fldChar w:fldCharType="begin"/>
                    </w:r>
                    <w:r>
                      <w:rPr>
                        <w:rFonts w:ascii="Times New Roman" w:eastAsia="Times New Roman"/>
                        <w:sz w:val="28"/>
                      </w:rPr>
                      <w:instrText xml:space="preserve"> PAGE </w:instrText>
                    </w:r>
                    <w:r>
                      <w:fldChar w:fldCharType="separate"/>
                    </w:r>
                    <w:r>
                      <w:t>29</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9829165</wp:posOffset>
              </wp:positionV>
              <wp:extent cx="55943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9435" cy="223520"/>
                      </a:xfrm>
                      <a:prstGeom prst="rect">
                        <a:avLst/>
                      </a:prstGeom>
                      <a:noFill/>
                      <a:ln>
                        <a:noFill/>
                      </a:ln>
                    </wps:spPr>
                    <wps:txbx>
                      <w:txbxContent>
                        <w:p>
                          <w:pPr>
                            <w:spacing w:before="0" w:line="351" w:lineRule="exact"/>
                            <w:ind w:left="20" w:right="0" w:firstLine="0"/>
                            <w:jc w:val="left"/>
                            <w:rPr>
                              <w:sz w:val="28"/>
                            </w:rPr>
                          </w:pPr>
                          <w:r>
                            <w:rPr>
                              <w:sz w:val="28"/>
                            </w:rPr>
                            <w:t>－</w:t>
                          </w:r>
                          <w:r>
                            <w:fldChar w:fldCharType="begin"/>
                          </w:r>
                          <w:r>
                            <w:rPr>
                              <w:rFonts w:ascii="Times New Roman" w:eastAsia="Times New Roman"/>
                              <w:sz w:val="28"/>
                            </w:rPr>
                            <w:instrText xml:space="preserve"> PAGE </w:instrText>
                          </w:r>
                          <w:r>
                            <w:fldChar w:fldCharType="separate"/>
                          </w:r>
                          <w:r>
                            <w:t>30</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69.9pt;margin-top:773.95pt;height:17.6pt;width:44.05pt;mso-position-horizontal-relative:page;mso-position-vertical-relative:page;z-index:-251656192;mso-width-relative:page;mso-height-relative:page;" filled="f" stroked="f" coordsize="21600,21600" o:gfxdata="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Rm99oAAAANAQAADwAAAAAAAAABACAAAAAiAAAAZHJzL2Rvd25yZXYueG1sUEsB&#10;AhQAFAAAAAgAh07iQEIHJT66AQAAcQMAAA4AAAAAAAAAAQAgAAAAKQEAAGRycy9lMm9Eb2MueG1s&#10;UEsFBgAAAAAGAAYAWQEAAFUFAAAAAA==&#10;">
              <v:fill on="f" focussize="0,0"/>
              <v:stroke on="f"/>
              <v:imagedata o:title=""/>
              <o:lock v:ext="edit" aspectratio="f"/>
              <v:textbox inset="0mm,0mm,0mm,0mm">
                <w:txbxContent>
                  <w:p>
                    <w:pPr>
                      <w:spacing w:before="0" w:line="351" w:lineRule="exact"/>
                      <w:ind w:left="20" w:right="0" w:firstLine="0"/>
                      <w:jc w:val="left"/>
                      <w:rPr>
                        <w:sz w:val="28"/>
                      </w:rPr>
                    </w:pPr>
                    <w:r>
                      <w:rPr>
                        <w:sz w:val="28"/>
                      </w:rPr>
                      <w:t>－</w:t>
                    </w:r>
                    <w:r>
                      <w:fldChar w:fldCharType="begin"/>
                    </w:r>
                    <w:r>
                      <w:rPr>
                        <w:rFonts w:ascii="Times New Roman" w:eastAsia="Times New Roman"/>
                        <w:sz w:val="28"/>
                      </w:rPr>
                      <w:instrText xml:space="preserve"> PAGE </w:instrText>
                    </w:r>
                    <w:r>
                      <w:fldChar w:fldCharType="separate"/>
                    </w:r>
                    <w:r>
                      <w:t>30</w:t>
                    </w:r>
                    <w:r>
                      <w:fldChar w:fldCharType="end"/>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1796" w:hanging="800"/>
        <w:jc w:val="left"/>
      </w:pPr>
      <w:rPr>
        <w:rFonts w:hint="default" w:ascii="仿宋_GB2312" w:hAnsi="仿宋_GB2312" w:eastAsia="仿宋_GB2312" w:cs="仿宋_GB2312"/>
        <w:spacing w:val="-2"/>
        <w:w w:val="99"/>
        <w:sz w:val="30"/>
        <w:szCs w:val="30"/>
      </w:rPr>
    </w:lvl>
    <w:lvl w:ilvl="1" w:tentative="0">
      <w:start w:val="0"/>
      <w:numFmt w:val="bullet"/>
      <w:lvlText w:val="•"/>
      <w:lvlJc w:val="left"/>
      <w:pPr>
        <w:ind w:left="2607" w:hanging="800"/>
      </w:pPr>
      <w:rPr>
        <w:rFonts w:hint="default"/>
      </w:rPr>
    </w:lvl>
    <w:lvl w:ilvl="2" w:tentative="0">
      <w:start w:val="0"/>
      <w:numFmt w:val="bullet"/>
      <w:lvlText w:val="•"/>
      <w:lvlJc w:val="left"/>
      <w:pPr>
        <w:ind w:left="3414" w:hanging="800"/>
      </w:pPr>
      <w:rPr>
        <w:rFonts w:hint="default"/>
      </w:rPr>
    </w:lvl>
    <w:lvl w:ilvl="3" w:tentative="0">
      <w:start w:val="0"/>
      <w:numFmt w:val="bullet"/>
      <w:lvlText w:val="•"/>
      <w:lvlJc w:val="left"/>
      <w:pPr>
        <w:ind w:left="4221" w:hanging="800"/>
      </w:pPr>
      <w:rPr>
        <w:rFonts w:hint="default"/>
      </w:rPr>
    </w:lvl>
    <w:lvl w:ilvl="4" w:tentative="0">
      <w:start w:val="0"/>
      <w:numFmt w:val="bullet"/>
      <w:lvlText w:val="•"/>
      <w:lvlJc w:val="left"/>
      <w:pPr>
        <w:ind w:left="5028" w:hanging="800"/>
      </w:pPr>
      <w:rPr>
        <w:rFonts w:hint="default"/>
      </w:rPr>
    </w:lvl>
    <w:lvl w:ilvl="5" w:tentative="0">
      <w:start w:val="0"/>
      <w:numFmt w:val="bullet"/>
      <w:lvlText w:val="•"/>
      <w:lvlJc w:val="left"/>
      <w:pPr>
        <w:ind w:left="5835" w:hanging="800"/>
      </w:pPr>
      <w:rPr>
        <w:rFonts w:hint="default"/>
      </w:rPr>
    </w:lvl>
    <w:lvl w:ilvl="6" w:tentative="0">
      <w:start w:val="0"/>
      <w:numFmt w:val="bullet"/>
      <w:lvlText w:val="•"/>
      <w:lvlJc w:val="left"/>
      <w:pPr>
        <w:ind w:left="6642" w:hanging="800"/>
      </w:pPr>
      <w:rPr>
        <w:rFonts w:hint="default"/>
      </w:rPr>
    </w:lvl>
    <w:lvl w:ilvl="7" w:tentative="0">
      <w:start w:val="0"/>
      <w:numFmt w:val="bullet"/>
      <w:lvlText w:val="•"/>
      <w:lvlJc w:val="left"/>
      <w:pPr>
        <w:ind w:left="7449" w:hanging="800"/>
      </w:pPr>
      <w:rPr>
        <w:rFonts w:hint="default"/>
      </w:rPr>
    </w:lvl>
    <w:lvl w:ilvl="8" w:tentative="0">
      <w:start w:val="0"/>
      <w:numFmt w:val="bullet"/>
      <w:lvlText w:val="•"/>
      <w:lvlJc w:val="left"/>
      <w:pPr>
        <w:ind w:left="8256" w:hanging="800"/>
      </w:pPr>
      <w:rPr>
        <w:rFonts w:hint="default"/>
      </w:rPr>
    </w:lvl>
  </w:abstractNum>
  <w:abstractNum w:abstractNumId="1">
    <w:nsid w:val="0E640482"/>
    <w:multiLevelType w:val="multilevel"/>
    <w:tmpl w:val="0E640482"/>
    <w:lvl w:ilvl="0" w:tentative="0">
      <w:start w:val="1"/>
      <w:numFmt w:val="decimal"/>
      <w:lvlText w:val="%1."/>
      <w:lvlJc w:val="left"/>
      <w:pPr>
        <w:ind w:left="358" w:hanging="242"/>
        <w:jc w:val="left"/>
      </w:pPr>
      <w:rPr>
        <w:rFonts w:hint="default" w:ascii="Times New Roman" w:hAnsi="Times New Roman" w:eastAsia="Times New Roman" w:cs="Times New Roman"/>
        <w:spacing w:val="-1"/>
        <w:w w:val="99"/>
        <w:sz w:val="30"/>
        <w:szCs w:val="30"/>
      </w:rPr>
    </w:lvl>
    <w:lvl w:ilvl="1" w:tentative="0">
      <w:start w:val="0"/>
      <w:numFmt w:val="bullet"/>
      <w:lvlText w:val="•"/>
      <w:lvlJc w:val="left"/>
      <w:pPr>
        <w:ind w:left="1311" w:hanging="242"/>
      </w:pPr>
      <w:rPr>
        <w:rFonts w:hint="default"/>
      </w:rPr>
    </w:lvl>
    <w:lvl w:ilvl="2" w:tentative="0">
      <w:start w:val="0"/>
      <w:numFmt w:val="bullet"/>
      <w:lvlText w:val="•"/>
      <w:lvlJc w:val="left"/>
      <w:pPr>
        <w:ind w:left="2262" w:hanging="242"/>
      </w:pPr>
      <w:rPr>
        <w:rFonts w:hint="default"/>
      </w:rPr>
    </w:lvl>
    <w:lvl w:ilvl="3" w:tentative="0">
      <w:start w:val="0"/>
      <w:numFmt w:val="bullet"/>
      <w:lvlText w:val="•"/>
      <w:lvlJc w:val="left"/>
      <w:pPr>
        <w:ind w:left="3213" w:hanging="242"/>
      </w:pPr>
      <w:rPr>
        <w:rFonts w:hint="default"/>
      </w:rPr>
    </w:lvl>
    <w:lvl w:ilvl="4" w:tentative="0">
      <w:start w:val="0"/>
      <w:numFmt w:val="bullet"/>
      <w:lvlText w:val="•"/>
      <w:lvlJc w:val="left"/>
      <w:pPr>
        <w:ind w:left="4164" w:hanging="242"/>
      </w:pPr>
      <w:rPr>
        <w:rFonts w:hint="default"/>
      </w:rPr>
    </w:lvl>
    <w:lvl w:ilvl="5" w:tentative="0">
      <w:start w:val="0"/>
      <w:numFmt w:val="bullet"/>
      <w:lvlText w:val="•"/>
      <w:lvlJc w:val="left"/>
      <w:pPr>
        <w:ind w:left="5115" w:hanging="242"/>
      </w:pPr>
      <w:rPr>
        <w:rFonts w:hint="default"/>
      </w:rPr>
    </w:lvl>
    <w:lvl w:ilvl="6" w:tentative="0">
      <w:start w:val="0"/>
      <w:numFmt w:val="bullet"/>
      <w:lvlText w:val="•"/>
      <w:lvlJc w:val="left"/>
      <w:pPr>
        <w:ind w:left="6066" w:hanging="242"/>
      </w:pPr>
      <w:rPr>
        <w:rFonts w:hint="default"/>
      </w:rPr>
    </w:lvl>
    <w:lvl w:ilvl="7" w:tentative="0">
      <w:start w:val="0"/>
      <w:numFmt w:val="bullet"/>
      <w:lvlText w:val="•"/>
      <w:lvlJc w:val="left"/>
      <w:pPr>
        <w:ind w:left="7017" w:hanging="242"/>
      </w:pPr>
      <w:rPr>
        <w:rFonts w:hint="default"/>
      </w:rPr>
    </w:lvl>
    <w:lvl w:ilvl="8" w:tentative="0">
      <w:start w:val="0"/>
      <w:numFmt w:val="bullet"/>
      <w:lvlText w:val="•"/>
      <w:lvlJc w:val="left"/>
      <w:pPr>
        <w:ind w:left="7968" w:hanging="242"/>
      </w:pPr>
      <w:rPr>
        <w:rFonts w:hint="default"/>
      </w:rPr>
    </w:lvl>
  </w:abstractNum>
  <w:abstractNum w:abstractNumId="2">
    <w:nsid w:val="46A08BB8"/>
    <w:multiLevelType w:val="multilevel"/>
    <w:tmpl w:val="46A08BB8"/>
    <w:lvl w:ilvl="0" w:tentative="0">
      <w:start w:val="1"/>
      <w:numFmt w:val="decimal"/>
      <w:lvlText w:val="（%1）"/>
      <w:lvlJc w:val="left"/>
      <w:pPr>
        <w:ind w:left="1796" w:hanging="800"/>
        <w:jc w:val="left"/>
      </w:pPr>
      <w:rPr>
        <w:rFonts w:hint="default" w:ascii="仿宋_GB2312" w:hAnsi="仿宋_GB2312" w:eastAsia="仿宋_GB2312" w:cs="仿宋_GB2312"/>
        <w:spacing w:val="-2"/>
        <w:w w:val="99"/>
        <w:sz w:val="30"/>
        <w:szCs w:val="30"/>
      </w:rPr>
    </w:lvl>
    <w:lvl w:ilvl="1" w:tentative="0">
      <w:start w:val="0"/>
      <w:numFmt w:val="bullet"/>
      <w:lvlText w:val="•"/>
      <w:lvlJc w:val="left"/>
      <w:pPr>
        <w:ind w:left="2607" w:hanging="800"/>
      </w:pPr>
      <w:rPr>
        <w:rFonts w:hint="default"/>
      </w:rPr>
    </w:lvl>
    <w:lvl w:ilvl="2" w:tentative="0">
      <w:start w:val="0"/>
      <w:numFmt w:val="bullet"/>
      <w:lvlText w:val="•"/>
      <w:lvlJc w:val="left"/>
      <w:pPr>
        <w:ind w:left="3414" w:hanging="800"/>
      </w:pPr>
      <w:rPr>
        <w:rFonts w:hint="default"/>
      </w:rPr>
    </w:lvl>
    <w:lvl w:ilvl="3" w:tentative="0">
      <w:start w:val="0"/>
      <w:numFmt w:val="bullet"/>
      <w:lvlText w:val="•"/>
      <w:lvlJc w:val="left"/>
      <w:pPr>
        <w:ind w:left="4221" w:hanging="800"/>
      </w:pPr>
      <w:rPr>
        <w:rFonts w:hint="default"/>
      </w:rPr>
    </w:lvl>
    <w:lvl w:ilvl="4" w:tentative="0">
      <w:start w:val="0"/>
      <w:numFmt w:val="bullet"/>
      <w:lvlText w:val="•"/>
      <w:lvlJc w:val="left"/>
      <w:pPr>
        <w:ind w:left="5028" w:hanging="800"/>
      </w:pPr>
      <w:rPr>
        <w:rFonts w:hint="default"/>
      </w:rPr>
    </w:lvl>
    <w:lvl w:ilvl="5" w:tentative="0">
      <w:start w:val="0"/>
      <w:numFmt w:val="bullet"/>
      <w:lvlText w:val="•"/>
      <w:lvlJc w:val="left"/>
      <w:pPr>
        <w:ind w:left="5835" w:hanging="800"/>
      </w:pPr>
      <w:rPr>
        <w:rFonts w:hint="default"/>
      </w:rPr>
    </w:lvl>
    <w:lvl w:ilvl="6" w:tentative="0">
      <w:start w:val="0"/>
      <w:numFmt w:val="bullet"/>
      <w:lvlText w:val="•"/>
      <w:lvlJc w:val="left"/>
      <w:pPr>
        <w:ind w:left="6642" w:hanging="800"/>
      </w:pPr>
      <w:rPr>
        <w:rFonts w:hint="default"/>
      </w:rPr>
    </w:lvl>
    <w:lvl w:ilvl="7" w:tentative="0">
      <w:start w:val="0"/>
      <w:numFmt w:val="bullet"/>
      <w:lvlText w:val="•"/>
      <w:lvlJc w:val="left"/>
      <w:pPr>
        <w:ind w:left="7449" w:hanging="800"/>
      </w:pPr>
      <w:rPr>
        <w:rFonts w:hint="default"/>
      </w:rPr>
    </w:lvl>
    <w:lvl w:ilvl="8" w:tentative="0">
      <w:start w:val="0"/>
      <w:numFmt w:val="bullet"/>
      <w:lvlText w:val="•"/>
      <w:lvlJc w:val="left"/>
      <w:pPr>
        <w:ind w:left="8256" w:hanging="800"/>
      </w:pPr>
      <w:rPr>
        <w:rFonts w:hint="default"/>
      </w:rPr>
    </w:lvl>
  </w:abstractNum>
  <w:abstractNum w:abstractNumId="3">
    <w:nsid w:val="60382F6E"/>
    <w:multiLevelType w:val="multilevel"/>
    <w:tmpl w:val="60382F6E"/>
    <w:lvl w:ilvl="0" w:tentative="0">
      <w:start w:val="1"/>
      <w:numFmt w:val="decimal"/>
      <w:lvlText w:val="%1."/>
      <w:lvlJc w:val="left"/>
      <w:pPr>
        <w:ind w:left="1477" w:hanging="481"/>
        <w:jc w:val="left"/>
      </w:pPr>
      <w:rPr>
        <w:rFonts w:hint="default" w:ascii="Times New Roman" w:hAnsi="Times New Roman" w:eastAsia="Times New Roman" w:cs="Times New Roman"/>
        <w:spacing w:val="0"/>
        <w:w w:val="99"/>
        <w:sz w:val="30"/>
        <w:szCs w:val="30"/>
      </w:rPr>
    </w:lvl>
    <w:lvl w:ilvl="1" w:tentative="0">
      <w:start w:val="0"/>
      <w:numFmt w:val="bullet"/>
      <w:lvlText w:val="•"/>
      <w:lvlJc w:val="left"/>
      <w:pPr>
        <w:ind w:left="2319" w:hanging="481"/>
      </w:pPr>
      <w:rPr>
        <w:rFonts w:hint="default"/>
      </w:rPr>
    </w:lvl>
    <w:lvl w:ilvl="2" w:tentative="0">
      <w:start w:val="0"/>
      <w:numFmt w:val="bullet"/>
      <w:lvlText w:val="•"/>
      <w:lvlJc w:val="left"/>
      <w:pPr>
        <w:ind w:left="3158" w:hanging="481"/>
      </w:pPr>
      <w:rPr>
        <w:rFonts w:hint="default"/>
      </w:rPr>
    </w:lvl>
    <w:lvl w:ilvl="3" w:tentative="0">
      <w:start w:val="0"/>
      <w:numFmt w:val="bullet"/>
      <w:lvlText w:val="•"/>
      <w:lvlJc w:val="left"/>
      <w:pPr>
        <w:ind w:left="3997" w:hanging="481"/>
      </w:pPr>
      <w:rPr>
        <w:rFonts w:hint="default"/>
      </w:rPr>
    </w:lvl>
    <w:lvl w:ilvl="4" w:tentative="0">
      <w:start w:val="0"/>
      <w:numFmt w:val="bullet"/>
      <w:lvlText w:val="•"/>
      <w:lvlJc w:val="left"/>
      <w:pPr>
        <w:ind w:left="4836" w:hanging="481"/>
      </w:pPr>
      <w:rPr>
        <w:rFonts w:hint="default"/>
      </w:rPr>
    </w:lvl>
    <w:lvl w:ilvl="5" w:tentative="0">
      <w:start w:val="0"/>
      <w:numFmt w:val="bullet"/>
      <w:lvlText w:val="•"/>
      <w:lvlJc w:val="left"/>
      <w:pPr>
        <w:ind w:left="5675" w:hanging="481"/>
      </w:pPr>
      <w:rPr>
        <w:rFonts w:hint="default"/>
      </w:rPr>
    </w:lvl>
    <w:lvl w:ilvl="6" w:tentative="0">
      <w:start w:val="0"/>
      <w:numFmt w:val="bullet"/>
      <w:lvlText w:val="•"/>
      <w:lvlJc w:val="left"/>
      <w:pPr>
        <w:ind w:left="6514" w:hanging="481"/>
      </w:pPr>
      <w:rPr>
        <w:rFonts w:hint="default"/>
      </w:rPr>
    </w:lvl>
    <w:lvl w:ilvl="7" w:tentative="0">
      <w:start w:val="0"/>
      <w:numFmt w:val="bullet"/>
      <w:lvlText w:val="•"/>
      <w:lvlJc w:val="left"/>
      <w:pPr>
        <w:ind w:left="7353" w:hanging="481"/>
      </w:pPr>
      <w:rPr>
        <w:rFonts w:hint="default"/>
      </w:rPr>
    </w:lvl>
    <w:lvl w:ilvl="8" w:tentative="0">
      <w:start w:val="0"/>
      <w:numFmt w:val="bullet"/>
      <w:lvlText w:val="•"/>
      <w:lvlJc w:val="left"/>
      <w:pPr>
        <w:ind w:left="8192" w:hanging="481"/>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jliNmNhZDI5YTc0YjM0OTJjMGViYTMyMzgzMmIifQ=="/>
  </w:docVars>
  <w:rsids>
    <w:rsidRoot w:val="00000000"/>
    <w:rsid w:val="769E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57"/>
      <w:ind w:right="79"/>
      <w:outlineLvl w:val="1"/>
    </w:pPr>
    <w:rPr>
      <w:rFonts w:ascii="宋体" w:hAnsi="宋体" w:eastAsia="宋体" w:cs="宋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customStyle="1" w:styleId="6">
    <w:name w:val="Table Paragraph"/>
    <w:basedOn w:val="1"/>
    <w:qFormat/>
    <w:uiPriority w:val="1"/>
    <w:rPr>
      <w:rFonts w:ascii="宋体" w:hAnsi="宋体" w:eastAsia="宋体" w:cs="宋体"/>
    </w:rPr>
  </w:style>
  <w:style w:type="paragraph" w:styleId="7">
    <w:name w:val="List Paragraph"/>
    <w:basedOn w:val="1"/>
    <w:qFormat/>
    <w:uiPriority w:val="1"/>
    <w:pPr>
      <w:spacing w:before="190"/>
      <w:ind w:left="358" w:firstLine="638"/>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2022-08-15T03:49:05Z</dcterms:created>
  <dc:creator>Administrator</dc:creator>
  <cp:lastModifiedBy>Administrator</cp:lastModifiedBy>
  <dcterms:modified xsi:type="dcterms:W3CDTF">2022-08-15T03:55:05Z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ECC92585C5054F379C04DCD4DAE2AFDA</vt:lpwstr>
  </property>
</Properties>
</file>