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A2" w:rsidRDefault="00107CA2" w:rsidP="00107CA2">
      <w:pPr>
        <w:ind w:rightChars="633" w:right="1329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107CA2" w:rsidRDefault="00107CA2" w:rsidP="00107CA2">
      <w:pPr>
        <w:ind w:rightChars="633" w:right="1329"/>
        <w:rPr>
          <w:rFonts w:eastAsia="仿宋_GB2312"/>
          <w:color w:val="000000"/>
          <w:sz w:val="32"/>
          <w:szCs w:val="32"/>
        </w:rPr>
      </w:pPr>
    </w:p>
    <w:p w:rsidR="00107CA2" w:rsidRDefault="00107CA2" w:rsidP="00107CA2">
      <w:pPr>
        <w:jc w:val="center"/>
        <w:rPr>
          <w:rFonts w:ascii="方正小标宋简体" w:eastAsia="方正小标宋简体" w:hAnsi="华文中宋"/>
          <w:bCs/>
          <w:sz w:val="48"/>
          <w:szCs w:val="48"/>
        </w:rPr>
      </w:pPr>
      <w:r>
        <w:rPr>
          <w:rFonts w:ascii="方正小标宋简体" w:eastAsia="方正小标宋简体" w:hAnsi="华文中宋" w:hint="eastAsia"/>
          <w:bCs/>
          <w:sz w:val="48"/>
          <w:szCs w:val="48"/>
        </w:rPr>
        <w:t>湖南省第五届教育科学研究优秀成果奖</w:t>
      </w:r>
    </w:p>
    <w:p w:rsidR="00107CA2" w:rsidRDefault="00107CA2" w:rsidP="00107CA2">
      <w:pPr>
        <w:jc w:val="center"/>
        <w:rPr>
          <w:rFonts w:ascii="方正小标宋简体" w:eastAsia="方正小标宋简体" w:hAnsi="华文中宋"/>
          <w:bCs/>
          <w:sz w:val="48"/>
          <w:szCs w:val="48"/>
        </w:rPr>
      </w:pPr>
      <w:r>
        <w:rPr>
          <w:rFonts w:ascii="方正小标宋简体" w:eastAsia="方正小标宋简体" w:hAnsi="方正小标宋简体" w:hint="eastAsia"/>
          <w:bCs/>
          <w:spacing w:val="113"/>
          <w:sz w:val="48"/>
          <w:szCs w:val="48"/>
        </w:rPr>
        <w:t>申报评审</w:t>
      </w:r>
      <w:r>
        <w:rPr>
          <w:rFonts w:ascii="方正小标宋简体" w:eastAsia="方正小标宋简体" w:hAnsi="华文中宋" w:hint="eastAsia"/>
          <w:bCs/>
          <w:sz w:val="48"/>
          <w:szCs w:val="48"/>
        </w:rPr>
        <w:t>书</w:t>
      </w:r>
    </w:p>
    <w:p w:rsidR="00107CA2" w:rsidRDefault="00107CA2" w:rsidP="00107CA2">
      <w:pPr>
        <w:jc w:val="center"/>
        <w:rPr>
          <w:rFonts w:ascii="楷体_GB2312" w:eastAsia="楷体_GB2312"/>
          <w:b/>
          <w:bCs/>
          <w:sz w:val="36"/>
          <w:szCs w:val="36"/>
        </w:rPr>
      </w:pPr>
    </w:p>
    <w:p w:rsidR="00107CA2" w:rsidRDefault="00107CA2" w:rsidP="00107CA2">
      <w:pPr>
        <w:jc w:val="center"/>
        <w:rPr>
          <w:rFonts w:eastAsia="黑体"/>
          <w:b/>
          <w:bCs/>
          <w:sz w:val="36"/>
        </w:rPr>
      </w:pPr>
    </w:p>
    <w:p w:rsidR="00107CA2" w:rsidRDefault="00107CA2" w:rsidP="00107CA2">
      <w:pPr>
        <w:jc w:val="center"/>
        <w:rPr>
          <w:rFonts w:eastAsia="黑体"/>
          <w:b/>
          <w:bCs/>
          <w:sz w:val="36"/>
        </w:rPr>
      </w:pPr>
    </w:p>
    <w:p w:rsidR="00107CA2" w:rsidRDefault="00107CA2" w:rsidP="00107CA2">
      <w:pPr>
        <w:spacing w:line="640" w:lineRule="exact"/>
        <w:ind w:firstLineChars="400" w:firstLine="144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36"/>
        </w:rPr>
        <w:t>成果名称</w:t>
      </w:r>
      <w:r>
        <w:rPr>
          <w:rFonts w:eastAsia="楷体_GB2312" w:hint="eastAsia"/>
          <w:sz w:val="36"/>
          <w:u w:val="single"/>
        </w:rPr>
        <w:t xml:space="preserve">                    </w:t>
      </w:r>
    </w:p>
    <w:p w:rsidR="00107CA2" w:rsidRDefault="00107CA2" w:rsidP="00107CA2">
      <w:pPr>
        <w:spacing w:line="640" w:lineRule="exact"/>
        <w:ind w:firstLineChars="400" w:firstLine="144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36"/>
        </w:rPr>
        <w:t>成果类型</w:t>
      </w:r>
      <w:r>
        <w:rPr>
          <w:rFonts w:eastAsia="楷体_GB2312" w:hint="eastAsia"/>
          <w:sz w:val="36"/>
          <w:u w:val="single"/>
        </w:rPr>
        <w:t xml:space="preserve">                    </w:t>
      </w:r>
    </w:p>
    <w:p w:rsidR="00107CA2" w:rsidRDefault="00107CA2" w:rsidP="00107CA2">
      <w:pPr>
        <w:spacing w:line="640" w:lineRule="exact"/>
        <w:ind w:firstLineChars="400" w:firstLine="1440"/>
        <w:rPr>
          <w:rFonts w:eastAsia="楷体_GB2312"/>
          <w:spacing w:val="60"/>
          <w:position w:val="6"/>
          <w:sz w:val="36"/>
        </w:rPr>
      </w:pPr>
      <w:r>
        <w:rPr>
          <w:rFonts w:eastAsia="楷体_GB2312" w:hint="eastAsia"/>
          <w:sz w:val="36"/>
        </w:rPr>
        <w:t>学科门类</w:t>
      </w:r>
      <w:r>
        <w:rPr>
          <w:rFonts w:eastAsia="楷体_GB2312" w:hint="eastAsia"/>
          <w:sz w:val="36"/>
          <w:u w:val="single"/>
        </w:rPr>
        <w:t xml:space="preserve">                    </w:t>
      </w:r>
    </w:p>
    <w:p w:rsidR="00107CA2" w:rsidRDefault="00107CA2" w:rsidP="00107CA2">
      <w:pPr>
        <w:spacing w:line="640" w:lineRule="exact"/>
        <w:ind w:firstLineChars="300" w:firstLine="1440"/>
        <w:rPr>
          <w:rFonts w:eastAsia="楷体_GB2312"/>
          <w:spacing w:val="60"/>
          <w:position w:val="6"/>
          <w:sz w:val="28"/>
          <w:u w:val="single"/>
        </w:rPr>
      </w:pPr>
      <w:r>
        <w:rPr>
          <w:rFonts w:eastAsia="楷体_GB2312" w:hint="eastAsia"/>
          <w:spacing w:val="60"/>
          <w:position w:val="6"/>
          <w:sz w:val="36"/>
        </w:rPr>
        <w:t>申报人</w:t>
      </w:r>
      <w:r>
        <w:rPr>
          <w:rFonts w:eastAsia="楷体_GB2312" w:hint="eastAsia"/>
          <w:sz w:val="36"/>
          <w:u w:val="single"/>
        </w:rPr>
        <w:t xml:space="preserve">                    </w:t>
      </w:r>
    </w:p>
    <w:p w:rsidR="00107CA2" w:rsidRDefault="00107CA2" w:rsidP="00107CA2">
      <w:pPr>
        <w:spacing w:line="640" w:lineRule="exact"/>
        <w:ind w:firstLineChars="400" w:firstLine="144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36"/>
        </w:rPr>
        <w:t>工作单位</w:t>
      </w:r>
      <w:r>
        <w:rPr>
          <w:rFonts w:eastAsia="楷体_GB2312" w:hint="eastAsia"/>
          <w:sz w:val="36"/>
          <w:u w:val="single"/>
        </w:rPr>
        <w:t xml:space="preserve">                    </w:t>
      </w:r>
    </w:p>
    <w:p w:rsidR="00107CA2" w:rsidRDefault="00107CA2" w:rsidP="00107CA2">
      <w:pPr>
        <w:spacing w:line="640" w:lineRule="exact"/>
        <w:ind w:firstLineChars="400" w:firstLine="144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36"/>
        </w:rPr>
        <w:t>申报日期</w:t>
      </w:r>
      <w:r>
        <w:rPr>
          <w:rFonts w:eastAsia="楷体_GB2312" w:hint="eastAsia"/>
          <w:sz w:val="36"/>
          <w:u w:val="single"/>
        </w:rPr>
        <w:t xml:space="preserve">                    </w:t>
      </w:r>
    </w:p>
    <w:p w:rsidR="00107CA2" w:rsidRDefault="00107CA2" w:rsidP="00107CA2">
      <w:pPr>
        <w:spacing w:line="640" w:lineRule="exact"/>
        <w:ind w:firstLineChars="800" w:firstLine="2240"/>
        <w:rPr>
          <w:rFonts w:eastAsia="楷体_GB2312"/>
          <w:sz w:val="28"/>
          <w:u w:val="single"/>
        </w:rPr>
      </w:pPr>
    </w:p>
    <w:p w:rsidR="00107CA2" w:rsidRDefault="00107CA2" w:rsidP="00107CA2">
      <w:pPr>
        <w:spacing w:line="640" w:lineRule="exact"/>
        <w:ind w:firstLineChars="800" w:firstLine="2240"/>
        <w:rPr>
          <w:rFonts w:eastAsia="楷体_GB2312"/>
          <w:sz w:val="28"/>
          <w:u w:val="single"/>
        </w:rPr>
      </w:pPr>
    </w:p>
    <w:p w:rsidR="00107CA2" w:rsidRDefault="00107CA2" w:rsidP="00107CA2">
      <w:pPr>
        <w:spacing w:line="640" w:lineRule="exact"/>
        <w:ind w:firstLineChars="800" w:firstLine="2240"/>
        <w:rPr>
          <w:rFonts w:eastAsia="楷体_GB2312"/>
          <w:sz w:val="28"/>
          <w:u w:val="single"/>
        </w:rPr>
      </w:pPr>
    </w:p>
    <w:p w:rsidR="00107CA2" w:rsidRDefault="00107CA2" w:rsidP="00107CA2">
      <w:pPr>
        <w:spacing w:line="640" w:lineRule="exact"/>
        <w:ind w:firstLineChars="800" w:firstLine="2240"/>
        <w:rPr>
          <w:rFonts w:eastAsia="楷体_GB2312"/>
          <w:sz w:val="28"/>
          <w:u w:val="single"/>
        </w:rPr>
      </w:pPr>
    </w:p>
    <w:p w:rsidR="00107CA2" w:rsidRDefault="00107CA2" w:rsidP="00107CA2">
      <w:pPr>
        <w:spacing w:line="640" w:lineRule="exact"/>
        <w:ind w:firstLineChars="800" w:firstLine="2240"/>
        <w:rPr>
          <w:rFonts w:eastAsia="楷体_GB2312"/>
          <w:sz w:val="28"/>
          <w:u w:val="single"/>
        </w:rPr>
      </w:pPr>
    </w:p>
    <w:p w:rsidR="00107CA2" w:rsidRDefault="00107CA2" w:rsidP="00107CA2">
      <w:pPr>
        <w:spacing w:line="640" w:lineRule="exact"/>
        <w:ind w:firstLineChars="800" w:firstLine="2240"/>
        <w:rPr>
          <w:rFonts w:eastAsia="仿宋_GB2312"/>
          <w:sz w:val="28"/>
        </w:rPr>
      </w:pPr>
    </w:p>
    <w:p w:rsidR="00107CA2" w:rsidRDefault="00107CA2" w:rsidP="00107CA2">
      <w:pPr>
        <w:spacing w:line="640" w:lineRule="exact"/>
        <w:jc w:val="center"/>
        <w:rPr>
          <w:rFonts w:ascii="华文细黑" w:eastAsia="华文细黑" w:hAnsi="华文细黑"/>
          <w:b/>
          <w:spacing w:val="20"/>
          <w:sz w:val="32"/>
          <w:szCs w:val="28"/>
        </w:rPr>
      </w:pPr>
      <w:r>
        <w:rPr>
          <w:rFonts w:ascii="华文细黑" w:eastAsia="华文细黑" w:hAnsi="华文细黑" w:hint="eastAsia"/>
          <w:b/>
          <w:spacing w:val="20"/>
          <w:sz w:val="32"/>
          <w:szCs w:val="28"/>
        </w:rPr>
        <w:t>湖南省教育科学规划领导小组办公室制</w:t>
      </w:r>
    </w:p>
    <w:p w:rsidR="00107CA2" w:rsidRDefault="00107CA2" w:rsidP="00107CA2">
      <w:pPr>
        <w:spacing w:line="640" w:lineRule="exact"/>
        <w:jc w:val="center"/>
        <w:rPr>
          <w:rFonts w:ascii="方正小标宋简体" w:eastAsia="方正小标宋简体" w:hAnsi="华文细黑"/>
          <w:spacing w:val="20"/>
          <w:sz w:val="44"/>
          <w:szCs w:val="28"/>
        </w:rPr>
      </w:pPr>
      <w:r>
        <w:rPr>
          <w:rFonts w:ascii="方正小标宋简体" w:eastAsia="方正小标宋简体" w:hAnsi="华文细黑"/>
          <w:spacing w:val="20"/>
          <w:sz w:val="44"/>
          <w:szCs w:val="28"/>
        </w:rPr>
        <w:br w:type="page"/>
      </w:r>
    </w:p>
    <w:p w:rsidR="00107CA2" w:rsidRDefault="00107CA2" w:rsidP="00107CA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 报 说 明</w:t>
      </w:r>
    </w:p>
    <w:p w:rsidR="00107CA2" w:rsidRDefault="00107CA2" w:rsidP="00107CA2">
      <w:pPr>
        <w:jc w:val="center"/>
        <w:rPr>
          <w:rFonts w:ascii="黑体" w:eastAsia="黑体"/>
          <w:b/>
          <w:bCs/>
          <w:sz w:val="30"/>
          <w:szCs w:val="28"/>
        </w:rPr>
      </w:pPr>
    </w:p>
    <w:p w:rsidR="00107CA2" w:rsidRDefault="00107CA2" w:rsidP="00107CA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．学科门类：应按</w:t>
      </w:r>
      <w:r>
        <w:rPr>
          <w:rFonts w:ascii="宋体" w:hAnsi="宋体" w:hint="eastAsia"/>
          <w:sz w:val="28"/>
          <w:szCs w:val="28"/>
        </w:rPr>
        <w:t>教育基本理论与教育史、教育发展战略、教育经济与管理、教育心理、德育、基础教育、高等教育、职业教育、成人教育、教育信息技术、比较教育、体育卫生美育劳动教育、民族教育、国防军事教育填写。</w:t>
      </w:r>
      <w:r>
        <w:rPr>
          <w:rFonts w:hint="eastAsia"/>
          <w:sz w:val="28"/>
          <w:szCs w:val="28"/>
        </w:rPr>
        <w:t>跨学科的成果，请</w:t>
      </w:r>
      <w:proofErr w:type="gramStart"/>
      <w:r>
        <w:rPr>
          <w:rFonts w:hint="eastAsia"/>
          <w:sz w:val="28"/>
          <w:szCs w:val="28"/>
        </w:rPr>
        <w:t>选为主</w:t>
      </w:r>
      <w:proofErr w:type="gramEnd"/>
      <w:r>
        <w:rPr>
          <w:rFonts w:hint="eastAsia"/>
          <w:sz w:val="28"/>
          <w:szCs w:val="28"/>
        </w:rPr>
        <w:t>的学科填写。</w:t>
      </w:r>
    </w:p>
    <w:p w:rsidR="00107CA2" w:rsidRDefault="00107CA2" w:rsidP="00107CA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成果类型</w:t>
      </w:r>
      <w:r>
        <w:rPr>
          <w:rFonts w:hint="eastAsia"/>
          <w:sz w:val="28"/>
          <w:szCs w:val="28"/>
        </w:rPr>
        <w:t>：应在</w:t>
      </w:r>
      <w:r>
        <w:rPr>
          <w:rFonts w:ascii="宋体" w:hAnsi="宋体" w:hint="eastAsia"/>
          <w:sz w:val="28"/>
          <w:szCs w:val="28"/>
        </w:rPr>
        <w:t>著作类、论文类、咨询报告类三种类型中选择</w:t>
      </w:r>
      <w:r>
        <w:rPr>
          <w:rFonts w:hint="eastAsia"/>
          <w:sz w:val="28"/>
          <w:szCs w:val="28"/>
        </w:rPr>
        <w:t>填写。</w:t>
      </w:r>
    </w:p>
    <w:p w:rsidR="00107CA2" w:rsidRDefault="00107CA2" w:rsidP="00107CA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．成果获奖情况：应写明奖励单位、名称、等级和时间，并提供相关资料。</w:t>
      </w:r>
    </w:p>
    <w:p w:rsidR="00107CA2" w:rsidRDefault="00107CA2" w:rsidP="00107CA2">
      <w:pPr>
        <w:spacing w:line="52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4. </w:t>
      </w:r>
      <w:r>
        <w:rPr>
          <w:rFonts w:hint="eastAsia"/>
          <w:b/>
          <w:bCs/>
          <w:sz w:val="28"/>
          <w:szCs w:val="28"/>
        </w:rPr>
        <w:t>相关栏目如内容较多，可按格式自行添加；不在相关栏目的内容，可在“其他情况”栏填写。</w:t>
      </w:r>
    </w:p>
    <w:p w:rsidR="00107CA2" w:rsidRDefault="00107CA2" w:rsidP="00107CA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proofErr w:type="gramStart"/>
      <w:r>
        <w:rPr>
          <w:rFonts w:hint="eastAsia"/>
          <w:sz w:val="28"/>
          <w:szCs w:val="28"/>
        </w:rPr>
        <w:t>请成果</w:t>
      </w:r>
      <w:proofErr w:type="gramEnd"/>
      <w:r>
        <w:rPr>
          <w:rFonts w:hint="eastAsia"/>
          <w:sz w:val="28"/>
          <w:szCs w:val="28"/>
        </w:rPr>
        <w:t>申报者如实填写此表，如发现造假行为立即取消参评资格。</w:t>
      </w:r>
    </w:p>
    <w:p w:rsidR="00107CA2" w:rsidRDefault="00107CA2" w:rsidP="00107CA2">
      <w:pPr>
        <w:spacing w:beforeLines="50" w:before="156" w:afterLines="50" w:after="156"/>
        <w:jc w:val="center"/>
        <w:rPr>
          <w:rFonts w:ascii="黑体" w:eastAsia="黑体" w:hAnsi="宋体"/>
          <w:sz w:val="32"/>
          <w:szCs w:val="32"/>
        </w:rPr>
      </w:pPr>
      <w:r>
        <w:rPr>
          <w:rFonts w:ascii="华文细黑" w:eastAsia="华文细黑" w:hAnsi="华文细黑"/>
          <w:b/>
          <w:spacing w:val="20"/>
          <w:sz w:val="28"/>
          <w:szCs w:val="28"/>
        </w:rPr>
        <w:br w:type="page"/>
      </w:r>
      <w:r>
        <w:rPr>
          <w:rFonts w:ascii="黑体" w:eastAsia="黑体" w:hAnsi="宋体" w:hint="eastAsia"/>
          <w:sz w:val="32"/>
          <w:szCs w:val="32"/>
        </w:rPr>
        <w:lastRenderedPageBreak/>
        <w:t>一、申报人情况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990"/>
        <w:gridCol w:w="1935"/>
        <w:gridCol w:w="1365"/>
        <w:gridCol w:w="860"/>
        <w:gridCol w:w="1255"/>
        <w:gridCol w:w="840"/>
      </w:tblGrid>
      <w:tr w:rsidR="00107CA2" w:rsidTr="00747BCD">
        <w:trPr>
          <w:trHeight w:val="487"/>
          <w:jc w:val="center"/>
        </w:trPr>
        <w:tc>
          <w:tcPr>
            <w:tcW w:w="1476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2925" w:type="dxa"/>
            <w:gridSpan w:val="2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别</w:t>
            </w:r>
          </w:p>
        </w:tc>
        <w:tc>
          <w:tcPr>
            <w:tcW w:w="2955" w:type="dxa"/>
            <w:gridSpan w:val="3"/>
            <w:noWrap/>
            <w:vAlign w:val="center"/>
          </w:tcPr>
          <w:p w:rsidR="00107CA2" w:rsidRDefault="00107CA2" w:rsidP="00747BCD">
            <w:pPr>
              <w:rPr>
                <w:rFonts w:ascii="宋体" w:hAnsi="宋体" w:cs="宋体"/>
                <w:sz w:val="24"/>
              </w:rPr>
            </w:pPr>
          </w:p>
        </w:tc>
      </w:tr>
      <w:tr w:rsidR="00107CA2" w:rsidTr="00747BCD">
        <w:trPr>
          <w:cantSplit/>
          <w:trHeight w:val="451"/>
          <w:jc w:val="center"/>
        </w:trPr>
        <w:tc>
          <w:tcPr>
            <w:tcW w:w="1476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925" w:type="dxa"/>
            <w:gridSpan w:val="2"/>
            <w:noWrap/>
            <w:vAlign w:val="center"/>
          </w:tcPr>
          <w:p w:rsidR="00107CA2" w:rsidRDefault="00107CA2" w:rsidP="00747B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职称/职务</w:t>
            </w:r>
          </w:p>
        </w:tc>
        <w:tc>
          <w:tcPr>
            <w:tcW w:w="2955" w:type="dxa"/>
            <w:gridSpan w:val="3"/>
            <w:noWrap/>
            <w:vAlign w:val="center"/>
          </w:tcPr>
          <w:p w:rsidR="00107CA2" w:rsidRDefault="00107CA2" w:rsidP="00747BCD">
            <w:pPr>
              <w:rPr>
                <w:rFonts w:ascii="宋体" w:hAnsi="宋体" w:cs="宋体"/>
                <w:sz w:val="24"/>
              </w:rPr>
            </w:pPr>
          </w:p>
        </w:tc>
      </w:tr>
      <w:tr w:rsidR="00107CA2" w:rsidTr="00747BCD">
        <w:trPr>
          <w:cantSplit/>
          <w:trHeight w:val="451"/>
          <w:jc w:val="center"/>
        </w:trPr>
        <w:tc>
          <w:tcPr>
            <w:tcW w:w="1476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学历/学位</w:t>
            </w:r>
          </w:p>
        </w:tc>
        <w:tc>
          <w:tcPr>
            <w:tcW w:w="2925" w:type="dxa"/>
            <w:gridSpan w:val="2"/>
            <w:noWrap/>
            <w:vAlign w:val="center"/>
          </w:tcPr>
          <w:p w:rsidR="00107CA2" w:rsidRDefault="00107CA2" w:rsidP="00747B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2955" w:type="dxa"/>
            <w:gridSpan w:val="3"/>
            <w:noWrap/>
            <w:vAlign w:val="center"/>
          </w:tcPr>
          <w:p w:rsidR="00107CA2" w:rsidRDefault="00107CA2" w:rsidP="00747BCD">
            <w:pPr>
              <w:rPr>
                <w:rFonts w:ascii="宋体" w:hAnsi="宋体" w:cs="宋体"/>
                <w:sz w:val="24"/>
              </w:rPr>
            </w:pPr>
          </w:p>
        </w:tc>
      </w:tr>
      <w:tr w:rsidR="00107CA2" w:rsidTr="00747BCD">
        <w:trPr>
          <w:cantSplit/>
          <w:trHeight w:val="456"/>
          <w:jc w:val="center"/>
        </w:trPr>
        <w:tc>
          <w:tcPr>
            <w:tcW w:w="1476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2925" w:type="dxa"/>
            <w:gridSpan w:val="2"/>
            <w:noWrap/>
            <w:vAlign w:val="center"/>
          </w:tcPr>
          <w:p w:rsidR="00107CA2" w:rsidRDefault="00107CA2" w:rsidP="00747B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955" w:type="dxa"/>
            <w:gridSpan w:val="3"/>
            <w:noWrap/>
            <w:vAlign w:val="center"/>
          </w:tcPr>
          <w:p w:rsidR="00107CA2" w:rsidRDefault="00107CA2" w:rsidP="00747BCD">
            <w:pPr>
              <w:rPr>
                <w:rFonts w:ascii="宋体" w:hAnsi="宋体" w:cs="宋体"/>
                <w:sz w:val="24"/>
              </w:rPr>
            </w:pPr>
          </w:p>
        </w:tc>
      </w:tr>
      <w:tr w:rsidR="00107CA2" w:rsidTr="00747BCD">
        <w:trPr>
          <w:cantSplit/>
          <w:trHeight w:val="608"/>
          <w:jc w:val="center"/>
        </w:trPr>
        <w:tc>
          <w:tcPr>
            <w:tcW w:w="1476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通信地址</w:t>
            </w:r>
          </w:p>
        </w:tc>
        <w:tc>
          <w:tcPr>
            <w:tcW w:w="7245" w:type="dxa"/>
            <w:gridSpan w:val="6"/>
            <w:noWrap/>
            <w:vAlign w:val="center"/>
          </w:tcPr>
          <w:p w:rsidR="00107CA2" w:rsidRDefault="00107CA2" w:rsidP="00747BCD">
            <w:pPr>
              <w:rPr>
                <w:rFonts w:ascii="宋体" w:hAnsi="宋体" w:cs="宋体"/>
                <w:sz w:val="24"/>
              </w:rPr>
            </w:pPr>
          </w:p>
        </w:tc>
      </w:tr>
      <w:tr w:rsidR="00107CA2" w:rsidTr="00747BCD">
        <w:trPr>
          <w:cantSplit/>
          <w:trHeight w:val="608"/>
          <w:jc w:val="center"/>
        </w:trPr>
        <w:tc>
          <w:tcPr>
            <w:tcW w:w="1476" w:type="dxa"/>
            <w:vMerge w:val="restart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主要合作者</w:t>
            </w:r>
          </w:p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（限填报5人以内）</w:t>
            </w:r>
          </w:p>
        </w:tc>
        <w:tc>
          <w:tcPr>
            <w:tcW w:w="99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300" w:type="dxa"/>
            <w:gridSpan w:val="2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86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专业技术职务</w:t>
            </w:r>
          </w:p>
        </w:tc>
        <w:tc>
          <w:tcPr>
            <w:tcW w:w="125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主要贡献</w:t>
            </w:r>
          </w:p>
        </w:tc>
        <w:tc>
          <w:tcPr>
            <w:tcW w:w="84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</w:t>
            </w:r>
          </w:p>
        </w:tc>
      </w:tr>
      <w:tr w:rsidR="00107CA2" w:rsidTr="00747BCD">
        <w:trPr>
          <w:cantSplit/>
          <w:trHeight w:val="454"/>
          <w:jc w:val="center"/>
        </w:trPr>
        <w:tc>
          <w:tcPr>
            <w:tcW w:w="1476" w:type="dxa"/>
            <w:vMerge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7CA2" w:rsidTr="00747BCD">
        <w:trPr>
          <w:cantSplit/>
          <w:trHeight w:val="454"/>
          <w:jc w:val="center"/>
        </w:trPr>
        <w:tc>
          <w:tcPr>
            <w:tcW w:w="1476" w:type="dxa"/>
            <w:vMerge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7CA2" w:rsidTr="00747BCD">
        <w:trPr>
          <w:cantSplit/>
          <w:trHeight w:val="454"/>
          <w:jc w:val="center"/>
        </w:trPr>
        <w:tc>
          <w:tcPr>
            <w:tcW w:w="1476" w:type="dxa"/>
            <w:vMerge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7CA2" w:rsidTr="00747BCD">
        <w:trPr>
          <w:cantSplit/>
          <w:trHeight w:val="454"/>
          <w:jc w:val="center"/>
        </w:trPr>
        <w:tc>
          <w:tcPr>
            <w:tcW w:w="1476" w:type="dxa"/>
            <w:vMerge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07CA2" w:rsidTr="00747BCD">
        <w:trPr>
          <w:cantSplit/>
          <w:trHeight w:val="454"/>
          <w:jc w:val="center"/>
        </w:trPr>
        <w:tc>
          <w:tcPr>
            <w:tcW w:w="1476" w:type="dxa"/>
            <w:vMerge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0" w:type="dxa"/>
            <w:gridSpan w:val="2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07CA2" w:rsidRDefault="00107CA2" w:rsidP="00107CA2">
      <w:pPr>
        <w:ind w:rightChars="633" w:right="1329"/>
        <w:rPr>
          <w:rFonts w:eastAsia="仿宋_GB2312"/>
          <w:color w:val="000000"/>
          <w:sz w:val="32"/>
          <w:szCs w:val="32"/>
        </w:rPr>
      </w:pPr>
    </w:p>
    <w:p w:rsidR="00107CA2" w:rsidRDefault="00107CA2" w:rsidP="00107CA2">
      <w:pPr>
        <w:numPr>
          <w:ilvl w:val="0"/>
          <w:numId w:val="1"/>
        </w:numPr>
        <w:spacing w:beforeLines="50" w:before="156" w:afterLines="50" w:after="156"/>
        <w:ind w:left="29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参评成果简况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024"/>
        <w:gridCol w:w="705"/>
        <w:gridCol w:w="2196"/>
        <w:gridCol w:w="1092"/>
        <w:gridCol w:w="737"/>
        <w:gridCol w:w="575"/>
        <w:gridCol w:w="55"/>
        <w:gridCol w:w="90"/>
        <w:gridCol w:w="1733"/>
      </w:tblGrid>
      <w:tr w:rsidR="00107CA2" w:rsidTr="00747BCD">
        <w:trPr>
          <w:trHeight w:val="90"/>
          <w:jc w:val="center"/>
        </w:trPr>
        <w:tc>
          <w:tcPr>
            <w:tcW w:w="865" w:type="dxa"/>
            <w:vMerge w:val="restart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著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</w:t>
            </w: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183" w:type="dxa"/>
            <w:gridSpan w:val="8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07CA2" w:rsidTr="00747BCD">
        <w:trPr>
          <w:cantSplit/>
          <w:trHeight w:val="579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vMerge w:val="restart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7183" w:type="dxa"/>
            <w:gridSpan w:val="8"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</w:t>
            </w:r>
          </w:p>
        </w:tc>
      </w:tr>
      <w:tr w:rsidR="00107CA2" w:rsidTr="00747BCD">
        <w:trPr>
          <w:cantSplit/>
          <w:trHeight w:val="579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3" w:type="dxa"/>
            <w:gridSpan w:val="8"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hAnsi="宋体" w:hint="eastAsia"/>
                <w:szCs w:val="21"/>
              </w:rPr>
              <w:t>□国家一级出版社</w:t>
            </w:r>
            <w:r>
              <w:rPr>
                <w:rFonts w:ascii="黑体" w:hAnsi="宋体" w:hint="eastAsia"/>
                <w:szCs w:val="21"/>
              </w:rPr>
              <w:t xml:space="preserve">        </w:t>
            </w:r>
            <w:r>
              <w:rPr>
                <w:rFonts w:ascii="黑体" w:hAnsi="宋体" w:hint="eastAsia"/>
                <w:szCs w:val="21"/>
              </w:rPr>
              <w:t>□其他出版社</w:t>
            </w:r>
          </w:p>
        </w:tc>
      </w:tr>
      <w:tr w:rsidR="00107CA2" w:rsidTr="00747BCD">
        <w:trPr>
          <w:cantSplit/>
          <w:trHeight w:val="724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</w:t>
            </w:r>
          </w:p>
        </w:tc>
        <w:tc>
          <w:tcPr>
            <w:tcW w:w="4730" w:type="dxa"/>
            <w:gridSpan w:val="4"/>
            <w:noWrap/>
            <w:vAlign w:val="center"/>
          </w:tcPr>
          <w:p w:rsidR="00107CA2" w:rsidRDefault="00107CA2" w:rsidP="00747BC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hAnsi="宋体" w:hint="eastAsia"/>
                <w:szCs w:val="21"/>
              </w:rPr>
              <w:t>□列入国家级出版资助</w:t>
            </w:r>
            <w:r>
              <w:rPr>
                <w:rFonts w:ascii="黑体" w:hAnsi="宋体" w:hint="eastAsia"/>
                <w:szCs w:val="21"/>
              </w:rPr>
              <w:t xml:space="preserve">    </w:t>
            </w:r>
            <w:r>
              <w:rPr>
                <w:rFonts w:ascii="黑体" w:hAnsi="宋体" w:hint="eastAsia"/>
                <w:szCs w:val="21"/>
              </w:rPr>
              <w:t>□列入省级出版资助</w:t>
            </w:r>
          </w:p>
        </w:tc>
        <w:tc>
          <w:tcPr>
            <w:tcW w:w="720" w:type="dxa"/>
            <w:gridSpan w:val="3"/>
            <w:noWrap/>
            <w:vAlign w:val="center"/>
          </w:tcPr>
          <w:p w:rsidR="00107CA2" w:rsidRDefault="00107CA2" w:rsidP="00747BCD">
            <w:pPr>
              <w:jc w:val="left"/>
              <w:rPr>
                <w:rFonts w:ascii="黑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1733" w:type="dxa"/>
            <w:noWrap/>
            <w:vAlign w:val="center"/>
          </w:tcPr>
          <w:p w:rsidR="00107CA2" w:rsidRDefault="00107CA2" w:rsidP="00747BCD">
            <w:pPr>
              <w:jc w:val="left"/>
              <w:rPr>
                <w:rFonts w:ascii="黑体" w:hAnsi="宋体"/>
                <w:szCs w:val="21"/>
              </w:rPr>
            </w:pPr>
          </w:p>
        </w:tc>
      </w:tr>
      <w:tr w:rsidR="00107CA2" w:rsidTr="00747BCD">
        <w:trPr>
          <w:cantSplit/>
          <w:trHeight w:val="645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7" w:type="dxa"/>
            <w:gridSpan w:val="9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CIP数据核字（       ）第          号</w:t>
            </w:r>
          </w:p>
        </w:tc>
      </w:tr>
      <w:tr w:rsidR="00107CA2" w:rsidTr="00747BCD">
        <w:trPr>
          <w:cantSplit/>
          <w:trHeight w:val="1965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书评</w:t>
            </w:r>
          </w:p>
          <w:p w:rsidR="00107CA2" w:rsidRDefault="00107CA2" w:rsidP="00747BCD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(如有多项，自行添加）</w:t>
            </w:r>
          </w:p>
          <w:p w:rsidR="00107CA2" w:rsidRDefault="00107CA2" w:rsidP="00747BC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83" w:type="dxa"/>
            <w:gridSpan w:val="8"/>
            <w:noWrap/>
            <w:vAlign w:val="center"/>
          </w:tcPr>
          <w:p w:rsidR="00107CA2" w:rsidRDefault="00107CA2" w:rsidP="00747BC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 目：</w:t>
            </w:r>
          </w:p>
          <w:p w:rsidR="00107CA2" w:rsidRDefault="00107CA2" w:rsidP="00747BC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报刊名称：</w:t>
            </w:r>
          </w:p>
          <w:p w:rsidR="00107CA2" w:rsidRDefault="00107CA2" w:rsidP="00747BCD">
            <w:pPr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报刊属于：</w:t>
            </w:r>
          </w:p>
          <w:p w:rsidR="00107CA2" w:rsidRDefault="00107CA2" w:rsidP="00747BCD">
            <w:pPr>
              <w:ind w:left="210" w:hangingChars="100" w:hanging="21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 xml:space="preserve">SSCI     </w:t>
            </w: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 xml:space="preserve">SCI     </w:t>
            </w: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 xml:space="preserve">EI    </w:t>
            </w: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>A</w:t>
            </w:r>
            <w:r>
              <w:rPr>
                <w:rFonts w:ascii="黑体" w:hAnsi="宋体" w:hint="eastAsia"/>
                <w:szCs w:val="21"/>
              </w:rPr>
              <w:t>＆</w:t>
            </w:r>
            <w:r>
              <w:rPr>
                <w:rFonts w:ascii="黑体" w:hAnsi="宋体" w:hint="eastAsia"/>
                <w:szCs w:val="21"/>
              </w:rPr>
              <w:t xml:space="preserve">HCI   </w:t>
            </w: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 xml:space="preserve">CSSCI     </w:t>
            </w:r>
            <w:r>
              <w:rPr>
                <w:rFonts w:ascii="黑体" w:hAnsi="宋体" w:hint="eastAsia"/>
                <w:szCs w:val="21"/>
              </w:rPr>
              <w:t>□北大中文核心</w:t>
            </w:r>
          </w:p>
          <w:p w:rsidR="00107CA2" w:rsidRDefault="00107CA2" w:rsidP="00747BCD">
            <w:pPr>
              <w:ind w:left="210" w:hangingChars="100" w:hanging="21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sym w:font="Wingdings 2" w:char="00A3"/>
            </w:r>
            <w:r>
              <w:rPr>
                <w:rFonts w:ascii="黑体" w:hAnsi="宋体" w:hint="eastAsia"/>
                <w:szCs w:val="21"/>
              </w:rPr>
              <w:t>其他期刊</w:t>
            </w:r>
            <w:r>
              <w:rPr>
                <w:rFonts w:ascii="黑体" w:hAnsi="宋体" w:hint="eastAsia"/>
                <w:szCs w:val="21"/>
              </w:rPr>
              <w:t xml:space="preserve"> </w:t>
            </w:r>
            <w:r>
              <w:rPr>
                <w:rFonts w:ascii="黑体" w:hAnsi="宋体" w:hint="eastAsia"/>
                <w:szCs w:val="21"/>
              </w:rPr>
              <w:t>□中央级报纸《人民日报》《光明日报》《经济日报》《解放军报》</w:t>
            </w:r>
          </w:p>
          <w:p w:rsidR="00107CA2" w:rsidRDefault="00107CA2" w:rsidP="00747BC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hAnsi="宋体" w:hint="eastAsia"/>
                <w:szCs w:val="21"/>
              </w:rPr>
              <w:t>□部省级报纸：</w:t>
            </w:r>
            <w:r>
              <w:rPr>
                <w:rFonts w:ascii="黑体" w:hAnsi="宋体" w:hint="eastAsia"/>
                <w:szCs w:val="21"/>
                <w:u w:val="single"/>
              </w:rPr>
              <w:t xml:space="preserve">                                        </w:t>
            </w:r>
          </w:p>
        </w:tc>
      </w:tr>
      <w:tr w:rsidR="00107CA2" w:rsidTr="00747BCD">
        <w:trPr>
          <w:cantSplit/>
          <w:trHeight w:val="751"/>
          <w:jc w:val="center"/>
        </w:trPr>
        <w:tc>
          <w:tcPr>
            <w:tcW w:w="865" w:type="dxa"/>
            <w:vMerge w:val="restart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论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</w:t>
            </w: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成果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183" w:type="dxa"/>
            <w:gridSpan w:val="8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07CA2" w:rsidTr="00747BCD">
        <w:trPr>
          <w:cantSplit/>
          <w:trHeight w:val="751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报刊</w:t>
            </w:r>
          </w:p>
        </w:tc>
        <w:tc>
          <w:tcPr>
            <w:tcW w:w="3993" w:type="dxa"/>
            <w:gridSpan w:val="3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878" w:type="dxa"/>
            <w:gridSpan w:val="3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07CA2" w:rsidTr="00747BCD">
        <w:trPr>
          <w:cantSplit/>
          <w:trHeight w:val="751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3993" w:type="dxa"/>
            <w:gridSpan w:val="3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 w:rsidR="00107CA2" w:rsidRDefault="00107CA2" w:rsidP="00747BC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被引次数</w:t>
            </w:r>
          </w:p>
        </w:tc>
        <w:tc>
          <w:tcPr>
            <w:tcW w:w="1878" w:type="dxa"/>
            <w:gridSpan w:val="3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07CA2" w:rsidTr="00747BCD">
        <w:trPr>
          <w:cantSplit/>
          <w:trHeight w:val="1313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报刊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属于</w:t>
            </w:r>
          </w:p>
        </w:tc>
        <w:tc>
          <w:tcPr>
            <w:tcW w:w="7183" w:type="dxa"/>
            <w:gridSpan w:val="8"/>
            <w:noWrap/>
            <w:vAlign w:val="center"/>
          </w:tcPr>
          <w:p w:rsidR="00107CA2" w:rsidRDefault="00107CA2" w:rsidP="00747BCD">
            <w:pPr>
              <w:ind w:left="210" w:hangingChars="100" w:hanging="21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 xml:space="preserve">SSCI     </w:t>
            </w: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 xml:space="preserve">SCI   </w:t>
            </w: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 xml:space="preserve">EI    </w:t>
            </w: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>A</w:t>
            </w:r>
            <w:r>
              <w:rPr>
                <w:rFonts w:ascii="黑体" w:hAnsi="宋体" w:hint="eastAsia"/>
                <w:szCs w:val="21"/>
              </w:rPr>
              <w:t>＆</w:t>
            </w:r>
            <w:r>
              <w:rPr>
                <w:rFonts w:ascii="黑体" w:hAnsi="宋体" w:hint="eastAsia"/>
                <w:szCs w:val="21"/>
              </w:rPr>
              <w:t xml:space="preserve">HCI  </w:t>
            </w: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szCs w:val="21"/>
              </w:rPr>
              <w:t xml:space="preserve">CSSCI   </w:t>
            </w:r>
            <w:r>
              <w:rPr>
                <w:rFonts w:ascii="黑体" w:hAnsi="宋体" w:hint="eastAsia"/>
                <w:szCs w:val="21"/>
              </w:rPr>
              <w:t>□北大中文核心</w:t>
            </w:r>
            <w:r>
              <w:rPr>
                <w:rFonts w:ascii="黑体" w:hAnsi="宋体" w:hint="eastAsia"/>
                <w:szCs w:val="21"/>
              </w:rPr>
              <w:t xml:space="preserve">  </w:t>
            </w:r>
          </w:p>
          <w:p w:rsidR="00107CA2" w:rsidRDefault="00107CA2" w:rsidP="00747BCD">
            <w:pPr>
              <w:ind w:left="210" w:hangingChars="100" w:hanging="21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□其他期刊</w:t>
            </w:r>
            <w:r>
              <w:rPr>
                <w:rFonts w:ascii="黑体" w:hAnsi="宋体" w:hint="eastAsia"/>
                <w:szCs w:val="21"/>
              </w:rPr>
              <w:t xml:space="preserve"> </w:t>
            </w:r>
            <w:r>
              <w:rPr>
                <w:rFonts w:ascii="黑体" w:hAnsi="宋体" w:hint="eastAsia"/>
                <w:szCs w:val="21"/>
              </w:rPr>
              <w:t>□中央级报纸</w:t>
            </w:r>
            <w:r>
              <w:rPr>
                <w:rFonts w:ascii="黑体" w:hAnsi="宋体" w:hint="eastAsia"/>
                <w:szCs w:val="21"/>
              </w:rPr>
              <w:t>:</w:t>
            </w:r>
            <w:r>
              <w:rPr>
                <w:rFonts w:ascii="黑体" w:hAnsi="宋体" w:hint="eastAsia"/>
                <w:szCs w:val="21"/>
              </w:rPr>
              <w:t>《人民日报》《光明日报》《经济日报》《解放军报》</w:t>
            </w:r>
          </w:p>
          <w:p w:rsidR="00107CA2" w:rsidRDefault="00107CA2" w:rsidP="00747BCD">
            <w:pPr>
              <w:ind w:left="210" w:hangingChars="100" w:hanging="21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黑体" w:hAnsi="宋体" w:hint="eastAsia"/>
                <w:szCs w:val="21"/>
              </w:rPr>
              <w:t>□部省级报纸：</w:t>
            </w:r>
            <w:r>
              <w:rPr>
                <w:rFonts w:ascii="黑体" w:hAnsi="宋体" w:hint="eastAsia"/>
                <w:szCs w:val="21"/>
                <w:u w:val="single"/>
              </w:rPr>
              <w:t xml:space="preserve">                                        </w:t>
            </w:r>
          </w:p>
        </w:tc>
      </w:tr>
      <w:tr w:rsidR="00107CA2" w:rsidTr="00747BCD">
        <w:trPr>
          <w:cantSplit/>
          <w:trHeight w:val="692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vMerge w:val="restart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转载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（如有多项，自行添加）</w:t>
            </w:r>
          </w:p>
        </w:tc>
        <w:tc>
          <w:tcPr>
            <w:tcW w:w="705" w:type="dxa"/>
            <w:noWrap/>
            <w:vAlign w:val="center"/>
          </w:tcPr>
          <w:p w:rsidR="00107CA2" w:rsidRDefault="00107CA2" w:rsidP="00747BCD">
            <w:pPr>
              <w:jc w:val="left"/>
              <w:rPr>
                <w:rFonts w:ascii="黑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转载报刊</w:t>
            </w:r>
          </w:p>
        </w:tc>
        <w:tc>
          <w:tcPr>
            <w:tcW w:w="3288" w:type="dxa"/>
            <w:gridSpan w:val="2"/>
            <w:noWrap/>
            <w:vAlign w:val="center"/>
          </w:tcPr>
          <w:p w:rsidR="00107CA2" w:rsidRDefault="00107CA2" w:rsidP="00747BCD">
            <w:pPr>
              <w:jc w:val="left"/>
              <w:rPr>
                <w:rFonts w:ascii="黑体" w:hAnsi="宋体"/>
                <w:szCs w:val="21"/>
              </w:rPr>
            </w:pPr>
          </w:p>
        </w:tc>
        <w:tc>
          <w:tcPr>
            <w:tcW w:w="1367" w:type="dxa"/>
            <w:gridSpan w:val="3"/>
            <w:noWrap/>
            <w:vAlign w:val="center"/>
          </w:tcPr>
          <w:p w:rsidR="00107CA2" w:rsidRDefault="00107CA2" w:rsidP="00747BCD">
            <w:pPr>
              <w:jc w:val="left"/>
              <w:rPr>
                <w:rFonts w:ascii="黑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转载时间</w:t>
            </w:r>
          </w:p>
        </w:tc>
        <w:tc>
          <w:tcPr>
            <w:tcW w:w="1823" w:type="dxa"/>
            <w:gridSpan w:val="2"/>
            <w:noWrap/>
            <w:vAlign w:val="center"/>
          </w:tcPr>
          <w:p w:rsidR="00107CA2" w:rsidRDefault="00107CA2" w:rsidP="00747BCD">
            <w:pPr>
              <w:ind w:left="210" w:hangingChars="100" w:hanging="210"/>
              <w:jc w:val="left"/>
              <w:rPr>
                <w:rFonts w:ascii="黑体" w:hAnsi="宋体"/>
                <w:szCs w:val="21"/>
              </w:rPr>
            </w:pPr>
          </w:p>
        </w:tc>
      </w:tr>
      <w:tr w:rsidR="00107CA2" w:rsidTr="00747BCD">
        <w:trPr>
          <w:cantSplit/>
          <w:trHeight w:val="692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107CA2" w:rsidRDefault="00107CA2" w:rsidP="00747BC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转载类型</w:t>
            </w:r>
          </w:p>
        </w:tc>
        <w:tc>
          <w:tcPr>
            <w:tcW w:w="6478" w:type="dxa"/>
            <w:gridSpan w:val="7"/>
            <w:noWrap/>
            <w:vAlign w:val="center"/>
          </w:tcPr>
          <w:p w:rsidR="00107CA2" w:rsidRDefault="00107CA2" w:rsidP="00747BCD">
            <w:pPr>
              <w:ind w:left="210" w:hangingChars="100" w:hanging="21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□全文转摘</w:t>
            </w:r>
            <w:r>
              <w:rPr>
                <w:rFonts w:ascii="黑体" w:hAnsi="宋体" w:hint="eastAsia"/>
                <w:szCs w:val="21"/>
              </w:rPr>
              <w:t xml:space="preserve">   </w:t>
            </w:r>
            <w:r>
              <w:rPr>
                <w:rFonts w:ascii="黑体" w:hAnsi="宋体" w:hint="eastAsia"/>
                <w:szCs w:val="21"/>
              </w:rPr>
              <w:t>□摘录</w:t>
            </w:r>
            <w:r>
              <w:rPr>
                <w:rFonts w:ascii="黑体" w:hAnsi="宋体" w:hint="eastAsia"/>
                <w:szCs w:val="21"/>
              </w:rPr>
              <w:t xml:space="preserve">   </w:t>
            </w:r>
            <w:r>
              <w:rPr>
                <w:rFonts w:ascii="黑体" w:hAnsi="宋体" w:hint="eastAsia"/>
                <w:szCs w:val="21"/>
              </w:rPr>
              <w:t>□</w:t>
            </w:r>
            <w:proofErr w:type="gramStart"/>
            <w:r>
              <w:rPr>
                <w:rFonts w:ascii="黑体" w:hAnsi="宋体" w:hint="eastAsia"/>
                <w:szCs w:val="21"/>
              </w:rPr>
              <w:t>题摘</w:t>
            </w:r>
            <w:proofErr w:type="gramEnd"/>
          </w:p>
        </w:tc>
      </w:tr>
      <w:tr w:rsidR="00107CA2" w:rsidTr="00747BCD">
        <w:trPr>
          <w:cantSplit/>
          <w:trHeight w:val="1016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3" w:type="dxa"/>
            <w:gridSpan w:val="8"/>
            <w:noWrap/>
            <w:vAlign w:val="center"/>
          </w:tcPr>
          <w:p w:rsidR="00107CA2" w:rsidRDefault="00107CA2" w:rsidP="00747BCD">
            <w:pPr>
              <w:ind w:left="210" w:hangingChars="100" w:hanging="21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□新华文摘</w:t>
            </w:r>
            <w:r>
              <w:rPr>
                <w:rFonts w:ascii="黑体" w:hAnsi="宋体" w:hint="eastAsia"/>
                <w:szCs w:val="21"/>
              </w:rPr>
              <w:t xml:space="preserve">   </w:t>
            </w:r>
            <w:r>
              <w:rPr>
                <w:rFonts w:ascii="黑体" w:hAnsi="宋体" w:hint="eastAsia"/>
                <w:szCs w:val="21"/>
              </w:rPr>
              <w:t>□人大复印资料</w:t>
            </w:r>
            <w:r>
              <w:rPr>
                <w:rFonts w:ascii="黑体" w:hAnsi="宋体" w:hint="eastAsia"/>
                <w:szCs w:val="21"/>
              </w:rPr>
              <w:t xml:space="preserve">   </w:t>
            </w: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黑体" w:hAnsi="宋体" w:hint="eastAsia"/>
                <w:color w:val="000000"/>
                <w:szCs w:val="21"/>
                <w:shd w:val="clear" w:color="auto" w:fill="FFFFFF"/>
              </w:rPr>
              <w:t>中国社会科学文摘</w:t>
            </w:r>
            <w:r>
              <w:rPr>
                <w:rFonts w:ascii="黑体" w:hAnsi="宋体" w:hint="eastAsia"/>
                <w:szCs w:val="21"/>
              </w:rPr>
              <w:t xml:space="preserve">    </w:t>
            </w:r>
          </w:p>
          <w:p w:rsidR="00107CA2" w:rsidRDefault="00107CA2" w:rsidP="00747BCD">
            <w:pPr>
              <w:ind w:left="210" w:hangingChars="100" w:hanging="21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□中国高校学术文摘</w:t>
            </w:r>
            <w:r>
              <w:rPr>
                <w:rFonts w:ascii="黑体" w:hAnsi="宋体" w:hint="eastAsia"/>
                <w:szCs w:val="21"/>
              </w:rPr>
              <w:t xml:space="preserve">   </w:t>
            </w:r>
            <w:r>
              <w:rPr>
                <w:rFonts w:ascii="黑体" w:hAnsi="宋体" w:hint="eastAsia"/>
                <w:szCs w:val="21"/>
              </w:rPr>
              <w:t>□教育科学文摘</w:t>
            </w:r>
            <w:r>
              <w:rPr>
                <w:rFonts w:ascii="黑体" w:hAnsi="宋体" w:hint="eastAsia"/>
                <w:szCs w:val="21"/>
              </w:rPr>
              <w:t xml:space="preserve">  </w:t>
            </w:r>
          </w:p>
          <w:p w:rsidR="00107CA2" w:rsidRDefault="00107CA2" w:rsidP="00747BCD">
            <w:pPr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□其他转载：</w:t>
            </w:r>
            <w:r>
              <w:rPr>
                <w:rFonts w:ascii="黑体" w:hAnsi="宋体" w:hint="eastAsia"/>
                <w:szCs w:val="21"/>
                <w:u w:val="single"/>
              </w:rPr>
              <w:t xml:space="preserve">                                         </w:t>
            </w:r>
          </w:p>
        </w:tc>
      </w:tr>
      <w:tr w:rsidR="00107CA2" w:rsidTr="00747BCD">
        <w:trPr>
          <w:cantSplit/>
          <w:trHeight w:val="696"/>
          <w:jc w:val="center"/>
        </w:trPr>
        <w:tc>
          <w:tcPr>
            <w:tcW w:w="865" w:type="dxa"/>
            <w:vMerge w:val="restart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咨询报告类</w:t>
            </w: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993" w:type="dxa"/>
            <w:gridSpan w:val="3"/>
            <w:noWrap/>
            <w:vAlign w:val="center"/>
          </w:tcPr>
          <w:p w:rsidR="00107CA2" w:rsidRDefault="00107CA2" w:rsidP="00747BC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3"/>
            <w:noWrap/>
            <w:vAlign w:val="center"/>
          </w:tcPr>
          <w:p w:rsidR="00107CA2" w:rsidRDefault="00107CA2" w:rsidP="00747B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采用/批示时间</w:t>
            </w:r>
          </w:p>
        </w:tc>
        <w:tc>
          <w:tcPr>
            <w:tcW w:w="1823" w:type="dxa"/>
            <w:gridSpan w:val="2"/>
            <w:noWrap/>
            <w:vAlign w:val="center"/>
          </w:tcPr>
          <w:p w:rsidR="00107CA2" w:rsidRDefault="00107CA2" w:rsidP="00747BCD">
            <w:pPr>
              <w:jc w:val="left"/>
              <w:rPr>
                <w:rFonts w:ascii="黑体" w:hAnsi="宋体"/>
                <w:szCs w:val="21"/>
                <w:highlight w:val="black"/>
              </w:rPr>
            </w:pPr>
          </w:p>
        </w:tc>
      </w:tr>
      <w:tr w:rsidR="00107CA2" w:rsidTr="00747BCD">
        <w:trPr>
          <w:cantSplit/>
          <w:trHeight w:val="1729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（以采纳文件、证明出示单位行政级别为准）</w:t>
            </w:r>
          </w:p>
        </w:tc>
        <w:tc>
          <w:tcPr>
            <w:tcW w:w="7183" w:type="dxa"/>
            <w:gridSpan w:val="8"/>
            <w:noWrap/>
            <w:vAlign w:val="center"/>
          </w:tcPr>
          <w:p w:rsidR="00107CA2" w:rsidRDefault="00107CA2" w:rsidP="00747BCD">
            <w:pPr>
              <w:ind w:left="210" w:hangingChars="100" w:hanging="21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国家级（中共中央、国务院、全国人大、全国政协采纳）</w:t>
            </w:r>
          </w:p>
          <w:p w:rsidR="00107CA2" w:rsidRDefault="00107CA2" w:rsidP="00747BCD">
            <w:pPr>
              <w:ind w:left="210" w:hangingChars="100" w:hanging="21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省部级</w:t>
            </w:r>
          </w:p>
          <w:p w:rsidR="00107CA2" w:rsidRDefault="00107CA2" w:rsidP="00747BCD">
            <w:pPr>
              <w:ind w:left="210" w:hangingChars="100" w:hanging="21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地厅级</w:t>
            </w:r>
          </w:p>
          <w:p w:rsidR="00107CA2" w:rsidRDefault="00107CA2" w:rsidP="00747BCD">
            <w:pPr>
              <w:ind w:left="200" w:hangingChars="100" w:hanging="200"/>
              <w:jc w:val="left"/>
              <w:rPr>
                <w:rFonts w:ascii="黑体" w:hAnsi="宋体"/>
                <w:szCs w:val="21"/>
                <w:highlight w:val="black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采纳情况：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           </w:t>
            </w:r>
          </w:p>
        </w:tc>
      </w:tr>
      <w:tr w:rsidR="00107CA2" w:rsidTr="00747BCD">
        <w:trPr>
          <w:cantSplit/>
          <w:trHeight w:val="90"/>
          <w:jc w:val="center"/>
        </w:trPr>
        <w:tc>
          <w:tcPr>
            <w:tcW w:w="865" w:type="dxa"/>
            <w:vMerge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批示</w:t>
            </w:r>
          </w:p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（以批示领导的时任级别为准）</w:t>
            </w:r>
          </w:p>
        </w:tc>
        <w:tc>
          <w:tcPr>
            <w:tcW w:w="7183" w:type="dxa"/>
            <w:gridSpan w:val="8"/>
            <w:noWrap/>
            <w:vAlign w:val="center"/>
          </w:tcPr>
          <w:p w:rsidR="00107CA2" w:rsidRDefault="00107CA2" w:rsidP="00747BCD">
            <w:pPr>
              <w:ind w:left="210" w:hangingChars="100" w:hanging="21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  <w:p w:rsidR="00107CA2" w:rsidRDefault="00107CA2" w:rsidP="00747BCD">
            <w:pPr>
              <w:ind w:left="210" w:hangingChars="100" w:hanging="21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省部级</w:t>
            </w:r>
          </w:p>
          <w:p w:rsidR="00107CA2" w:rsidRDefault="00107CA2" w:rsidP="00747BCD">
            <w:pPr>
              <w:ind w:left="210" w:hangingChars="100" w:hanging="21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地厅级</w:t>
            </w:r>
          </w:p>
          <w:p w:rsidR="00107CA2" w:rsidRDefault="00107CA2" w:rsidP="00747BCD">
            <w:pPr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批示情况：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           </w:t>
            </w:r>
          </w:p>
        </w:tc>
      </w:tr>
      <w:tr w:rsidR="00107CA2" w:rsidTr="00747BCD">
        <w:trPr>
          <w:cantSplit/>
          <w:trHeight w:val="90"/>
          <w:jc w:val="center"/>
        </w:trPr>
        <w:tc>
          <w:tcPr>
            <w:tcW w:w="1889" w:type="dxa"/>
            <w:gridSpan w:val="2"/>
            <w:vMerge w:val="restart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果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属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题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情</w:t>
            </w:r>
          </w:p>
          <w:p w:rsidR="00107CA2" w:rsidRDefault="00107CA2" w:rsidP="00747BCD">
            <w:pPr>
              <w:snapToGrid w:val="0"/>
              <w:jc w:val="center"/>
              <w:rPr>
                <w:rFonts w:ascii="黑体" w:hAnsi="宋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901" w:type="dxa"/>
            <w:gridSpan w:val="2"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国家级（主要包括国家社会科学基金课题、国家自然科学基金课题等）</w:t>
            </w:r>
          </w:p>
        </w:tc>
        <w:tc>
          <w:tcPr>
            <w:tcW w:w="4282" w:type="dxa"/>
            <w:gridSpan w:val="6"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课题类别：□重大</w:t>
            </w:r>
            <w:r>
              <w:rPr>
                <w:rFonts w:ascii="黑体" w:hAnsi="宋体" w:hint="eastAsia"/>
                <w:szCs w:val="21"/>
              </w:rPr>
              <w:t xml:space="preserve"> </w:t>
            </w:r>
            <w:r>
              <w:rPr>
                <w:rFonts w:ascii="黑体" w:hAnsi="宋体" w:hint="eastAsia"/>
                <w:szCs w:val="21"/>
              </w:rPr>
              <w:t>□重点</w:t>
            </w:r>
            <w:r>
              <w:rPr>
                <w:rFonts w:ascii="黑体" w:hAnsi="宋体" w:hint="eastAsia"/>
                <w:szCs w:val="21"/>
              </w:rPr>
              <w:t xml:space="preserve"> </w:t>
            </w:r>
            <w:r>
              <w:rPr>
                <w:rFonts w:ascii="黑体" w:hAnsi="宋体" w:hint="eastAsia"/>
                <w:szCs w:val="21"/>
              </w:rPr>
              <w:t>□一般</w:t>
            </w:r>
            <w:r>
              <w:rPr>
                <w:rFonts w:ascii="黑体" w:hAnsi="宋体" w:hint="eastAsia"/>
                <w:szCs w:val="21"/>
              </w:rPr>
              <w:t xml:space="preserve"> </w:t>
            </w:r>
            <w:r>
              <w:rPr>
                <w:rFonts w:ascii="黑体" w:hAnsi="宋体" w:hint="eastAsia"/>
                <w:szCs w:val="21"/>
              </w:rPr>
              <w:t>□青年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课题名称：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批准立项单位：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课题批准号：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是否结题：</w:t>
            </w:r>
            <w:r>
              <w:rPr>
                <w:rFonts w:ascii="黑体" w:hAnsi="宋体" w:hint="eastAsia"/>
                <w:szCs w:val="21"/>
              </w:rPr>
              <w:t xml:space="preserve">                       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结题等级：</w:t>
            </w:r>
          </w:p>
        </w:tc>
      </w:tr>
      <w:tr w:rsidR="00107CA2" w:rsidTr="00747BCD">
        <w:trPr>
          <w:cantSplit/>
          <w:trHeight w:val="1714"/>
          <w:jc w:val="center"/>
        </w:trPr>
        <w:tc>
          <w:tcPr>
            <w:tcW w:w="1889" w:type="dxa"/>
            <w:gridSpan w:val="2"/>
            <w:vMerge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</w:p>
        </w:tc>
        <w:tc>
          <w:tcPr>
            <w:tcW w:w="2901" w:type="dxa"/>
            <w:gridSpan w:val="2"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省部级（教育部、科技部等单位的课题，湖南省教育科学规划课题、湖南省哲学社会科学基金课题、湖南省自然科学基金中的管理学课题、湖南省社会科学成果评审委员会课题）</w:t>
            </w:r>
          </w:p>
        </w:tc>
        <w:tc>
          <w:tcPr>
            <w:tcW w:w="4282" w:type="dxa"/>
            <w:gridSpan w:val="6"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课题类别：□重大</w:t>
            </w:r>
            <w:r>
              <w:rPr>
                <w:rFonts w:ascii="黑体" w:hAnsi="宋体" w:hint="eastAsia"/>
                <w:szCs w:val="21"/>
              </w:rPr>
              <w:t xml:space="preserve"> </w:t>
            </w:r>
            <w:r>
              <w:rPr>
                <w:rFonts w:ascii="黑体" w:hAnsi="宋体" w:hint="eastAsia"/>
                <w:szCs w:val="21"/>
              </w:rPr>
              <w:t>□重点</w:t>
            </w:r>
            <w:r>
              <w:rPr>
                <w:rFonts w:ascii="黑体" w:hAnsi="宋体" w:hint="eastAsia"/>
                <w:szCs w:val="21"/>
              </w:rPr>
              <w:t xml:space="preserve"> </w:t>
            </w:r>
            <w:r>
              <w:rPr>
                <w:rFonts w:ascii="黑体" w:hAnsi="宋体" w:hint="eastAsia"/>
                <w:szCs w:val="21"/>
              </w:rPr>
              <w:t>□一般</w:t>
            </w:r>
            <w:r>
              <w:rPr>
                <w:rFonts w:ascii="黑体" w:hAnsi="宋体" w:hint="eastAsia"/>
                <w:szCs w:val="21"/>
              </w:rPr>
              <w:t xml:space="preserve"> </w:t>
            </w:r>
            <w:r>
              <w:rPr>
                <w:rFonts w:ascii="黑体" w:hAnsi="宋体" w:hint="eastAsia"/>
                <w:szCs w:val="21"/>
              </w:rPr>
              <w:t>□青年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课题名称：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批准立项单位：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课题批准号：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是否结题：</w:t>
            </w:r>
            <w:r>
              <w:rPr>
                <w:rFonts w:ascii="黑体" w:hAnsi="宋体" w:hint="eastAsia"/>
                <w:szCs w:val="21"/>
              </w:rPr>
              <w:t xml:space="preserve">                       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结题等级：</w:t>
            </w:r>
          </w:p>
        </w:tc>
      </w:tr>
      <w:tr w:rsidR="00107CA2" w:rsidTr="00747BCD">
        <w:trPr>
          <w:cantSplit/>
          <w:trHeight w:val="1794"/>
          <w:jc w:val="center"/>
        </w:trPr>
        <w:tc>
          <w:tcPr>
            <w:tcW w:w="1889" w:type="dxa"/>
            <w:gridSpan w:val="2"/>
            <w:vMerge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</w:p>
        </w:tc>
        <w:tc>
          <w:tcPr>
            <w:tcW w:w="2901" w:type="dxa"/>
            <w:gridSpan w:val="2"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横向委托课题（资助金额不少于</w:t>
            </w:r>
            <w:r>
              <w:rPr>
                <w:rFonts w:ascii="黑体" w:hAnsi="宋体" w:hint="eastAsia"/>
                <w:szCs w:val="21"/>
              </w:rPr>
              <w:t>15</w:t>
            </w:r>
            <w:r>
              <w:rPr>
                <w:rFonts w:ascii="黑体" w:hAnsi="宋体" w:hint="eastAsia"/>
                <w:szCs w:val="21"/>
              </w:rPr>
              <w:t>万）</w:t>
            </w:r>
          </w:p>
        </w:tc>
        <w:tc>
          <w:tcPr>
            <w:tcW w:w="4282" w:type="dxa"/>
            <w:gridSpan w:val="6"/>
            <w:noWrap/>
            <w:vAlign w:val="center"/>
          </w:tcPr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课题名称：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课题委托单位：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课题批准号：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资助金额：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是否结题：</w:t>
            </w:r>
            <w:r>
              <w:rPr>
                <w:rFonts w:ascii="黑体" w:hAnsi="宋体" w:hint="eastAsia"/>
                <w:szCs w:val="21"/>
              </w:rPr>
              <w:t xml:space="preserve">                       </w:t>
            </w:r>
          </w:p>
          <w:p w:rsidR="00107CA2" w:rsidRDefault="00107CA2" w:rsidP="00747BCD">
            <w:pPr>
              <w:snapToGrid w:val="0"/>
              <w:jc w:val="left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结题等级：</w:t>
            </w:r>
          </w:p>
        </w:tc>
      </w:tr>
      <w:tr w:rsidR="00107CA2" w:rsidTr="00747BCD">
        <w:trPr>
          <w:cantSplit/>
          <w:trHeight w:val="4611"/>
          <w:jc w:val="center"/>
        </w:trPr>
        <w:tc>
          <w:tcPr>
            <w:tcW w:w="865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成果获奖情况</w:t>
            </w:r>
            <w:r>
              <w:rPr>
                <w:rFonts w:ascii="宋体" w:hAnsi="宋体" w:hint="eastAsia"/>
                <w:sz w:val="15"/>
                <w:szCs w:val="15"/>
              </w:rPr>
              <w:t>（</w:t>
            </w:r>
            <w:proofErr w:type="gramStart"/>
            <w:r>
              <w:rPr>
                <w:rFonts w:ascii="宋体" w:hAnsi="宋体" w:hint="eastAsia"/>
                <w:sz w:val="15"/>
                <w:szCs w:val="15"/>
              </w:rPr>
              <w:t>限填三项</w:t>
            </w:r>
            <w:proofErr w:type="gramEnd"/>
            <w:r>
              <w:rPr>
                <w:rFonts w:ascii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8207" w:type="dxa"/>
            <w:gridSpan w:val="9"/>
            <w:noWrap/>
          </w:tcPr>
          <w:p w:rsidR="00107CA2" w:rsidRDefault="00107CA2" w:rsidP="00747BCD">
            <w:pPr>
              <w:snapToGrid w:val="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107CA2" w:rsidTr="00747BCD">
        <w:trPr>
          <w:cantSplit/>
          <w:trHeight w:val="6746"/>
          <w:jc w:val="center"/>
        </w:trPr>
        <w:tc>
          <w:tcPr>
            <w:tcW w:w="865" w:type="dxa"/>
            <w:noWrap/>
            <w:vAlign w:val="center"/>
          </w:tcPr>
          <w:p w:rsidR="00107CA2" w:rsidRDefault="00107CA2" w:rsidP="00747BC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其他情况</w:t>
            </w:r>
          </w:p>
        </w:tc>
        <w:tc>
          <w:tcPr>
            <w:tcW w:w="8207" w:type="dxa"/>
            <w:gridSpan w:val="9"/>
            <w:noWrap/>
          </w:tcPr>
          <w:p w:rsidR="00107CA2" w:rsidRDefault="00107CA2" w:rsidP="00747BC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主要包括参评成果的其他系列著作、论文、咨询报告、学术报告等情况</w:t>
            </w:r>
          </w:p>
        </w:tc>
      </w:tr>
    </w:tbl>
    <w:p w:rsidR="00107CA2" w:rsidRDefault="00107CA2" w:rsidP="00107CA2">
      <w:pPr>
        <w:jc w:val="center"/>
        <w:rPr>
          <w:rFonts w:ascii="黑体" w:eastAsia="黑体" w:hAnsi="宋体"/>
          <w:b/>
          <w:bCs/>
          <w:sz w:val="28"/>
        </w:rPr>
      </w:pPr>
      <w:r>
        <w:rPr>
          <w:rFonts w:ascii="黑体" w:eastAsia="黑体" w:hAnsi="宋体" w:hint="eastAsia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三、成果内容简介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107CA2" w:rsidTr="00747BCD">
        <w:trPr>
          <w:trHeight w:val="509"/>
        </w:trPr>
        <w:tc>
          <w:tcPr>
            <w:tcW w:w="8931" w:type="dxa"/>
            <w:noWrap/>
            <w:vAlign w:val="center"/>
          </w:tcPr>
          <w:p w:rsidR="00107CA2" w:rsidRDefault="00107CA2" w:rsidP="00747BCD">
            <w:pPr>
              <w:rPr>
                <w:rFonts w:ascii="黑体" w:hAnsi="宋体"/>
                <w:sz w:val="28"/>
                <w:szCs w:val="28"/>
              </w:rPr>
            </w:pPr>
            <w:r>
              <w:rPr>
                <w:rFonts w:ascii="黑体" w:hAnsi="宋体" w:hint="eastAsia"/>
                <w:sz w:val="24"/>
              </w:rPr>
              <w:t>1</w:t>
            </w:r>
            <w:r>
              <w:rPr>
                <w:rFonts w:ascii="黑体" w:hAnsi="宋体" w:hint="eastAsia"/>
                <w:sz w:val="24"/>
              </w:rPr>
              <w:t>．基本观点；</w:t>
            </w:r>
            <w:r>
              <w:rPr>
                <w:rFonts w:ascii="黑体" w:hAnsi="宋体" w:hint="eastAsia"/>
                <w:sz w:val="24"/>
              </w:rPr>
              <w:t>2</w:t>
            </w:r>
            <w:r>
              <w:rPr>
                <w:rFonts w:ascii="黑体" w:hAnsi="宋体" w:hint="eastAsia"/>
                <w:sz w:val="24"/>
              </w:rPr>
              <w:t>．主要创新和价值；</w:t>
            </w:r>
            <w:r>
              <w:rPr>
                <w:rFonts w:ascii="黑体" w:hAnsi="宋体" w:hint="eastAsia"/>
                <w:sz w:val="24"/>
              </w:rPr>
              <w:t>3</w:t>
            </w:r>
            <w:r>
              <w:rPr>
                <w:rFonts w:ascii="黑体" w:hAnsi="宋体" w:hint="eastAsia"/>
                <w:sz w:val="24"/>
              </w:rPr>
              <w:t>．成果影响或社会效益等（</w:t>
            </w:r>
            <w:r>
              <w:rPr>
                <w:rFonts w:ascii="黑体" w:hAnsi="宋体" w:hint="eastAsia"/>
                <w:sz w:val="24"/>
              </w:rPr>
              <w:t>3000</w:t>
            </w:r>
            <w:r>
              <w:rPr>
                <w:rFonts w:ascii="黑体" w:hAnsi="宋体" w:hint="eastAsia"/>
                <w:sz w:val="24"/>
              </w:rPr>
              <w:t>字以内）。</w:t>
            </w:r>
          </w:p>
        </w:tc>
      </w:tr>
      <w:tr w:rsidR="00107CA2" w:rsidTr="00747BCD">
        <w:trPr>
          <w:trHeight w:val="3663"/>
        </w:trPr>
        <w:tc>
          <w:tcPr>
            <w:tcW w:w="8931" w:type="dxa"/>
            <w:noWrap/>
          </w:tcPr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107CA2" w:rsidRDefault="00107CA2" w:rsidP="00747BCD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p w:rsidR="00107CA2" w:rsidRDefault="00107CA2" w:rsidP="00107CA2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四、推荐意见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3575"/>
        <w:gridCol w:w="760"/>
        <w:gridCol w:w="3428"/>
      </w:tblGrid>
      <w:tr w:rsidR="00107CA2" w:rsidTr="00747BCD">
        <w:trPr>
          <w:cantSplit/>
          <w:trHeight w:val="663"/>
          <w:jc w:val="center"/>
        </w:trPr>
        <w:tc>
          <w:tcPr>
            <w:tcW w:w="4725" w:type="dxa"/>
            <w:gridSpan w:val="2"/>
            <w:noWrap/>
            <w:vAlign w:val="center"/>
          </w:tcPr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tabs>
                <w:tab w:val="left" w:pos="1342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市州中小学</w:t>
            </w:r>
          </w:p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  </w:t>
            </w:r>
          </w:p>
        </w:tc>
        <w:tc>
          <w:tcPr>
            <w:tcW w:w="4188" w:type="dxa"/>
            <w:gridSpan w:val="2"/>
            <w:noWrap/>
          </w:tcPr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</w:t>
            </w:r>
          </w:p>
          <w:p w:rsidR="00107CA2" w:rsidRDefault="00107CA2" w:rsidP="00747BCD"/>
          <w:p w:rsidR="00107CA2" w:rsidRDefault="00107CA2" w:rsidP="00747BCD"/>
          <w:p w:rsidR="00107CA2" w:rsidRDefault="00107CA2" w:rsidP="00747BCD">
            <w:pPr>
              <w:jc w:val="center"/>
            </w:pPr>
            <w:r>
              <w:rPr>
                <w:rFonts w:ascii="宋体" w:hAnsi="宋体" w:hint="eastAsia"/>
                <w:sz w:val="24"/>
              </w:rPr>
              <w:t>高校、省直单位</w:t>
            </w:r>
          </w:p>
        </w:tc>
      </w:tr>
      <w:tr w:rsidR="00107CA2" w:rsidTr="00747BCD">
        <w:trPr>
          <w:cantSplit/>
          <w:trHeight w:val="90"/>
          <w:jc w:val="center"/>
        </w:trPr>
        <w:tc>
          <w:tcPr>
            <w:tcW w:w="1150" w:type="dxa"/>
            <w:noWrap/>
            <w:vAlign w:val="center"/>
          </w:tcPr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</w:t>
            </w: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3575" w:type="dxa"/>
            <w:noWrap/>
          </w:tcPr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盖章</w:t>
            </w: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60" w:type="dxa"/>
            <w:vMerge w:val="restart"/>
            <w:noWrap/>
          </w:tcPr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单位科研管理部门意见</w:t>
            </w:r>
          </w:p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>
            <w:pPr>
              <w:jc w:val="left"/>
            </w:pPr>
          </w:p>
        </w:tc>
        <w:tc>
          <w:tcPr>
            <w:tcW w:w="3428" w:type="dxa"/>
            <w:vMerge w:val="restart"/>
            <w:noWrap/>
          </w:tcPr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/>
          <w:p w:rsidR="00107CA2" w:rsidRDefault="00107CA2" w:rsidP="00747BCD">
            <w:pPr>
              <w:ind w:firstLine="491"/>
              <w:jc w:val="lef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盖章</w:t>
            </w: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07CA2" w:rsidTr="00747BCD">
        <w:trPr>
          <w:cantSplit/>
          <w:trHeight w:val="1667"/>
          <w:jc w:val="center"/>
        </w:trPr>
        <w:tc>
          <w:tcPr>
            <w:tcW w:w="1150" w:type="dxa"/>
            <w:vMerge w:val="restart"/>
            <w:noWrap/>
            <w:vAlign w:val="center"/>
          </w:tcPr>
          <w:p w:rsidR="00107CA2" w:rsidRDefault="00107CA2" w:rsidP="00747BCD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县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市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区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教育科研管理</w:t>
            </w:r>
            <w:r>
              <w:rPr>
                <w:rFonts w:hint="eastAsia"/>
                <w:szCs w:val="21"/>
              </w:rPr>
              <w:t>部门意见</w:t>
            </w:r>
          </w:p>
        </w:tc>
        <w:tc>
          <w:tcPr>
            <w:tcW w:w="3575" w:type="dxa"/>
            <w:vMerge w:val="restart"/>
            <w:noWrap/>
          </w:tcPr>
          <w:p w:rsidR="00107CA2" w:rsidRDefault="00107CA2" w:rsidP="00747BCD">
            <w:pPr>
              <w:snapToGrid w:val="0"/>
              <w:rPr>
                <w:rFonts w:ascii="宋体" w:hAnsi="宋体"/>
                <w:sz w:val="28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盖章</w:t>
            </w:r>
          </w:p>
          <w:p w:rsidR="00107CA2" w:rsidRDefault="00107CA2" w:rsidP="00747BCD">
            <w:pPr>
              <w:snapToGrid w:val="0"/>
              <w:ind w:leftChars="800" w:left="1680" w:firstLineChars="1360" w:firstLine="2856"/>
              <w:rPr>
                <w:rFonts w:ascii="宋体" w:hAnsi="宋体"/>
                <w:sz w:val="28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60" w:type="dxa"/>
            <w:vMerge/>
            <w:noWrap/>
          </w:tcPr>
          <w:p w:rsidR="00107CA2" w:rsidRDefault="00107CA2" w:rsidP="00747BCD">
            <w:pPr>
              <w:jc w:val="left"/>
            </w:pPr>
          </w:p>
        </w:tc>
        <w:tc>
          <w:tcPr>
            <w:tcW w:w="3428" w:type="dxa"/>
            <w:vMerge/>
            <w:noWrap/>
          </w:tcPr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</w:tc>
      </w:tr>
      <w:tr w:rsidR="00107CA2" w:rsidTr="00747BCD">
        <w:trPr>
          <w:cantSplit/>
          <w:trHeight w:val="2133"/>
          <w:jc w:val="center"/>
        </w:trPr>
        <w:tc>
          <w:tcPr>
            <w:tcW w:w="1150" w:type="dxa"/>
            <w:vMerge/>
            <w:noWrap/>
            <w:vAlign w:val="center"/>
          </w:tcPr>
          <w:p w:rsidR="00107CA2" w:rsidRDefault="00107CA2" w:rsidP="00747BC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75" w:type="dxa"/>
            <w:vMerge/>
            <w:noWrap/>
          </w:tcPr>
          <w:p w:rsidR="00107CA2" w:rsidRDefault="00107CA2" w:rsidP="00747BCD">
            <w:pPr>
              <w:snapToGrid w:val="0"/>
              <w:ind w:leftChars="800" w:left="1680" w:firstLineChars="1360" w:firstLine="2856"/>
            </w:pPr>
          </w:p>
        </w:tc>
        <w:tc>
          <w:tcPr>
            <w:tcW w:w="760" w:type="dxa"/>
            <w:vMerge w:val="restart"/>
            <w:noWrap/>
          </w:tcPr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:rsidR="00107CA2" w:rsidRDefault="00107CA2" w:rsidP="00747BC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107CA2" w:rsidRDefault="00107CA2" w:rsidP="00747BCD">
            <w:pPr>
              <w:adjustRightInd w:val="0"/>
              <w:snapToGrid w:val="0"/>
              <w:jc w:val="center"/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3428" w:type="dxa"/>
            <w:vMerge w:val="restart"/>
            <w:noWrap/>
          </w:tcPr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</w:p>
          <w:p w:rsidR="00107CA2" w:rsidRDefault="00107CA2" w:rsidP="00747BCD">
            <w:pPr>
              <w:ind w:firstLine="491"/>
              <w:jc w:val="lef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盖章</w:t>
            </w:r>
          </w:p>
          <w:p w:rsidR="00107CA2" w:rsidRDefault="00107CA2" w:rsidP="00747BCD">
            <w:pPr>
              <w:snapToGrid w:val="0"/>
              <w:ind w:leftChars="600" w:left="1260" w:firstLineChars="1562" w:firstLine="328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07CA2" w:rsidTr="00747BCD">
        <w:trPr>
          <w:cantSplit/>
          <w:trHeight w:val="3146"/>
          <w:jc w:val="center"/>
        </w:trPr>
        <w:tc>
          <w:tcPr>
            <w:tcW w:w="1150" w:type="dxa"/>
            <w:noWrap/>
            <w:vAlign w:val="center"/>
          </w:tcPr>
          <w:p w:rsidR="00107CA2" w:rsidRDefault="00107CA2" w:rsidP="00747BC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市（州）</w:t>
            </w:r>
            <w:r>
              <w:rPr>
                <w:szCs w:val="21"/>
              </w:rPr>
              <w:t>教育科研</w:t>
            </w:r>
            <w:r>
              <w:rPr>
                <w:rFonts w:hint="eastAsia"/>
                <w:szCs w:val="21"/>
              </w:rPr>
              <w:t>管理部门</w:t>
            </w:r>
          </w:p>
          <w:p w:rsidR="00107CA2" w:rsidRDefault="00107CA2" w:rsidP="00747BCD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75" w:type="dxa"/>
            <w:noWrap/>
          </w:tcPr>
          <w:p w:rsidR="00107CA2" w:rsidRDefault="00107CA2" w:rsidP="00747BCD">
            <w:pPr>
              <w:snapToGrid w:val="0"/>
              <w:rPr>
                <w:rFonts w:ascii="宋体" w:hAnsi="宋体"/>
                <w:sz w:val="28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snapToGrid w:val="0"/>
              <w:ind w:firstLineChars="2700" w:firstLine="6480"/>
              <w:rPr>
                <w:rFonts w:ascii="宋体" w:hAnsi="宋体"/>
                <w:sz w:val="24"/>
              </w:rPr>
            </w:pPr>
          </w:p>
          <w:p w:rsidR="00107CA2" w:rsidRDefault="00107CA2" w:rsidP="00747BCD">
            <w:pPr>
              <w:ind w:firstLine="491"/>
              <w:jc w:val="lef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盖章</w:t>
            </w:r>
          </w:p>
          <w:p w:rsidR="00107CA2" w:rsidRDefault="00107CA2" w:rsidP="00747BCD">
            <w:pPr>
              <w:snapToGrid w:val="0"/>
              <w:ind w:leftChars="600" w:left="1260" w:firstLineChars="1562" w:firstLine="3280"/>
              <w:rPr>
                <w:rFonts w:ascii="宋体" w:hAnsi="宋体"/>
                <w:sz w:val="28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60" w:type="dxa"/>
            <w:vMerge/>
            <w:noWrap/>
          </w:tcPr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</w:tc>
        <w:tc>
          <w:tcPr>
            <w:tcW w:w="3428" w:type="dxa"/>
            <w:vMerge/>
            <w:noWrap/>
          </w:tcPr>
          <w:p w:rsidR="00107CA2" w:rsidRDefault="00107CA2" w:rsidP="00747BCD">
            <w:pPr>
              <w:snapToGrid w:val="0"/>
              <w:ind w:firstLineChars="2162" w:firstLine="5189"/>
              <w:rPr>
                <w:rFonts w:ascii="宋体" w:hAnsi="宋体"/>
                <w:sz w:val="24"/>
              </w:rPr>
            </w:pPr>
          </w:p>
        </w:tc>
      </w:tr>
    </w:tbl>
    <w:p w:rsidR="00107CA2" w:rsidRPr="009621B4" w:rsidRDefault="00107CA2" w:rsidP="00107CA2">
      <w:pPr>
        <w:widowControl/>
        <w:spacing w:line="586" w:lineRule="atLeast"/>
        <w:rPr>
          <w:rFonts w:ascii="仿宋" w:eastAsia="仿宋" w:hAnsi="仿宋" w:cs="宋体"/>
          <w:color w:val="000000"/>
          <w:kern w:val="0"/>
          <w:sz w:val="34"/>
          <w:szCs w:val="34"/>
        </w:rPr>
      </w:pPr>
    </w:p>
    <w:p w:rsidR="00107CA2" w:rsidRDefault="00107CA2" w:rsidP="00107CA2"/>
    <w:p w:rsidR="00AF210C" w:rsidRDefault="00AF210C">
      <w:bookmarkStart w:id="0" w:name="_GoBack"/>
      <w:bookmarkEnd w:id="0"/>
    </w:p>
    <w:sectPr w:rsidR="00AF210C" w:rsidSect="00EE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粗黑宋简体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CE2352"/>
    <w:multiLevelType w:val="singleLevel"/>
    <w:tmpl w:val="A2CE235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A2"/>
    <w:rsid w:val="00107CA2"/>
    <w:rsid w:val="00A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1</cp:revision>
  <dcterms:created xsi:type="dcterms:W3CDTF">2022-07-11T06:59:00Z</dcterms:created>
  <dcterms:modified xsi:type="dcterms:W3CDTF">2022-07-11T07:00:00Z</dcterms:modified>
</cp:coreProperties>
</file>