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color w:val="000000"/>
          <w:sz w:val="32"/>
          <w:szCs w:val="32"/>
        </w:rPr>
      </w:pPr>
      <w:r>
        <w:rPr>
          <w:rFonts w:hint="eastAsia" w:ascii="新宋体" w:hAnsi="新宋体" w:eastAsia="新宋体" w:cs="新宋体"/>
          <w:b/>
          <w:sz w:val="36"/>
          <w:szCs w:val="36"/>
        </w:rPr>
        <w:t>关于做好202</w:t>
      </w:r>
      <w:r>
        <w:rPr>
          <w:rFonts w:ascii="新宋体" w:hAnsi="新宋体" w:eastAsia="新宋体" w:cs="新宋体"/>
          <w:b/>
          <w:sz w:val="36"/>
          <w:szCs w:val="36"/>
        </w:rPr>
        <w:t>1</w:t>
      </w:r>
      <w:r>
        <w:rPr>
          <w:rFonts w:hint="eastAsia" w:ascii="新宋体" w:hAnsi="新宋体" w:eastAsia="新宋体" w:cs="新宋体"/>
          <w:b/>
          <w:sz w:val="36"/>
          <w:szCs w:val="36"/>
        </w:rPr>
        <w:t>年开放教育综合教学自检工作的通知</w:t>
      </w:r>
    </w:p>
    <w:p>
      <w:pPr>
        <w:spacing w:line="5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校属相关单位（部门）：</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根据《关于开展2021年综合教学检查工作的通知》（国开质量函〔2021〕6号）文件精神，现</w:t>
      </w:r>
      <w:r>
        <w:rPr>
          <w:rFonts w:hint="eastAsia" w:ascii="仿宋" w:hAnsi="仿宋" w:eastAsia="仿宋" w:cs="仿宋"/>
          <w:color w:val="000000"/>
          <w:sz w:val="28"/>
          <w:szCs w:val="28"/>
          <w:lang w:val="en-US" w:eastAsia="zh-CN"/>
        </w:rPr>
        <w:t>就做好2021年开放教育自检工作</w:t>
      </w:r>
      <w:r>
        <w:rPr>
          <w:rFonts w:hint="eastAsia" w:ascii="仿宋" w:hAnsi="仿宋" w:eastAsia="仿宋" w:cs="仿宋"/>
          <w:color w:val="000000"/>
          <w:sz w:val="28"/>
          <w:szCs w:val="28"/>
        </w:rPr>
        <w:t>有关事项通知如下：</w:t>
      </w:r>
    </w:p>
    <w:p>
      <w:pPr>
        <w:ind w:firstLine="560" w:firstLineChars="200"/>
        <w:rPr>
          <w:rFonts w:ascii="黑体" w:hAnsi="黑体" w:eastAsia="黑体"/>
          <w:sz w:val="28"/>
          <w:szCs w:val="28"/>
        </w:rPr>
      </w:pPr>
      <w:r>
        <w:rPr>
          <w:rFonts w:hint="eastAsia" w:ascii="黑体" w:hAnsi="黑体" w:eastAsia="黑体"/>
          <w:sz w:val="28"/>
          <w:szCs w:val="28"/>
        </w:rPr>
        <w:t>一、检查内容</w:t>
      </w:r>
    </w:p>
    <w:p>
      <w:pPr>
        <w:ind w:firstLine="562" w:firstLineChars="200"/>
        <w:rPr>
          <w:rFonts w:ascii="仿宋" w:hAnsi="仿宋" w:eastAsia="仿宋"/>
          <w:b/>
          <w:sz w:val="28"/>
          <w:szCs w:val="28"/>
        </w:rPr>
      </w:pPr>
      <w:r>
        <w:rPr>
          <w:rFonts w:hint="eastAsia" w:ascii="仿宋" w:hAnsi="仿宋" w:eastAsia="仿宋"/>
          <w:b/>
          <w:sz w:val="28"/>
          <w:szCs w:val="28"/>
        </w:rPr>
        <w:t>（一）教学相关工作的组织与落实</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1.落实</w:t>
      </w:r>
      <w:r>
        <w:rPr>
          <w:rFonts w:hint="eastAsia" w:ascii="仿宋" w:hAnsi="仿宋" w:eastAsia="仿宋" w:cs="仿宋"/>
          <w:color w:val="000000"/>
          <w:sz w:val="28"/>
          <w:szCs w:val="28"/>
          <w:lang w:val="en-US" w:eastAsia="zh-CN"/>
        </w:rPr>
        <w:t>国家开放大学</w:t>
      </w:r>
      <w:r>
        <w:rPr>
          <w:rFonts w:hint="eastAsia" w:ascii="仿宋" w:hAnsi="仿宋" w:eastAsia="仿宋" w:cs="仿宋"/>
          <w:color w:val="000000"/>
          <w:sz w:val="28"/>
          <w:szCs w:val="28"/>
        </w:rPr>
        <w:t>学历教育“创优提质”战略的举措、案例、效果等。重点</w:t>
      </w:r>
      <w:r>
        <w:rPr>
          <w:rFonts w:hint="eastAsia" w:ascii="仿宋" w:hAnsi="仿宋" w:eastAsia="仿宋" w:cs="仿宋"/>
          <w:color w:val="000000"/>
          <w:sz w:val="28"/>
          <w:szCs w:val="28"/>
          <w:lang w:val="en-US" w:eastAsia="zh-CN"/>
        </w:rPr>
        <w:t>自检</w:t>
      </w:r>
      <w:r>
        <w:rPr>
          <w:rFonts w:hint="eastAsia" w:ascii="仿宋" w:hAnsi="仿宋" w:eastAsia="仿宋" w:cs="仿宋"/>
          <w:color w:val="000000"/>
          <w:sz w:val="28"/>
          <w:szCs w:val="28"/>
        </w:rPr>
        <w:t>创优提质长效机制的建立、政策保障、覆盖面及效果（责任部门：各学院）。</w:t>
      </w:r>
      <w:r>
        <w:rPr>
          <w:rFonts w:hint="eastAsia" w:ascii="仿宋" w:hAnsi="仿宋" w:eastAsia="仿宋" w:cs="仿宋"/>
          <w:color w:val="000000"/>
          <w:sz w:val="28"/>
          <w:szCs w:val="28"/>
        </w:rPr>
        <w:cr/>
      </w:r>
      <w:r>
        <w:rPr>
          <w:rFonts w:hint="eastAsia" w:ascii="仿宋" w:hAnsi="仿宋" w:eastAsia="仿宋" w:cs="仿宋"/>
          <w:color w:val="000000"/>
          <w:sz w:val="28"/>
          <w:szCs w:val="28"/>
        </w:rPr>
        <w:t xml:space="preserve">    2.落实国家开放大学思想政治教育和意识形态工作要求的举措</w:t>
      </w:r>
      <w:r>
        <w:rPr>
          <w:rFonts w:hint="eastAsia" w:ascii="仿宋" w:hAnsi="仿宋" w:eastAsia="仿宋" w:cs="仿宋"/>
          <w:color w:val="000000"/>
          <w:sz w:val="28"/>
          <w:szCs w:val="28"/>
          <w:lang w:val="en-US" w:eastAsia="zh-CN"/>
        </w:rPr>
        <w:t>与</w:t>
      </w:r>
      <w:r>
        <w:rPr>
          <w:rFonts w:hint="eastAsia" w:ascii="仿宋" w:hAnsi="仿宋" w:eastAsia="仿宋" w:cs="仿宋"/>
          <w:color w:val="000000"/>
          <w:sz w:val="28"/>
          <w:szCs w:val="28"/>
        </w:rPr>
        <w:t>效果。重点</w:t>
      </w:r>
      <w:r>
        <w:rPr>
          <w:rFonts w:hint="eastAsia" w:ascii="仿宋" w:hAnsi="仿宋" w:eastAsia="仿宋" w:cs="仿宋"/>
          <w:color w:val="000000"/>
          <w:sz w:val="28"/>
          <w:szCs w:val="28"/>
          <w:lang w:val="en-US" w:eastAsia="zh-CN"/>
        </w:rPr>
        <w:t>自检</w:t>
      </w:r>
      <w:r>
        <w:rPr>
          <w:rFonts w:hint="eastAsia" w:ascii="仿宋" w:hAnsi="仿宋" w:eastAsia="仿宋" w:cs="仿宋"/>
          <w:color w:val="000000"/>
          <w:sz w:val="28"/>
          <w:szCs w:val="28"/>
        </w:rPr>
        <w:t>相关制度建设与落实、意识形态工作及效果、“三全育人”工作措施，以及“思政课程”“课程思政”教师队伍、教学实施、经费投入、实践基地建设与应用等（责任部门：</w:t>
      </w:r>
      <w:r>
        <w:rPr>
          <w:rFonts w:hint="eastAsia" w:ascii="仿宋" w:hAnsi="仿宋" w:eastAsia="仿宋" w:cs="仿宋"/>
          <w:color w:val="000000"/>
          <w:sz w:val="28"/>
          <w:szCs w:val="28"/>
          <w:lang w:val="en-US" w:eastAsia="zh-CN"/>
        </w:rPr>
        <w:t>党委</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宣传统战部、</w:t>
      </w:r>
      <w:r>
        <w:rPr>
          <w:rFonts w:hint="eastAsia" w:ascii="仿宋" w:hAnsi="仿宋" w:eastAsia="仿宋" w:cs="仿宋"/>
          <w:color w:val="000000"/>
          <w:sz w:val="28"/>
          <w:szCs w:val="28"/>
        </w:rPr>
        <w:t>各学院）。</w:t>
      </w:r>
    </w:p>
    <w:p>
      <w:pPr>
        <w:ind w:firstLine="562" w:firstLineChars="200"/>
        <w:rPr>
          <w:rFonts w:ascii="仿宋" w:hAnsi="仿宋" w:eastAsia="仿宋"/>
          <w:b/>
          <w:sz w:val="28"/>
          <w:szCs w:val="28"/>
        </w:rPr>
      </w:pPr>
      <w:r>
        <w:rPr>
          <w:rFonts w:hint="eastAsia" w:ascii="仿宋" w:hAnsi="仿宋" w:eastAsia="仿宋"/>
          <w:b/>
          <w:sz w:val="28"/>
          <w:szCs w:val="28"/>
        </w:rPr>
        <w:t>（二）教学管理与考核</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1.落实“治招”要求的举措与效果。重点</w:t>
      </w:r>
      <w:r>
        <w:rPr>
          <w:rFonts w:hint="eastAsia" w:ascii="仿宋" w:hAnsi="仿宋" w:eastAsia="仿宋" w:cs="仿宋"/>
          <w:color w:val="000000"/>
          <w:sz w:val="28"/>
          <w:szCs w:val="28"/>
          <w:lang w:val="en-US" w:eastAsia="zh-CN"/>
        </w:rPr>
        <w:t>自检</w:t>
      </w:r>
      <w:r>
        <w:rPr>
          <w:rFonts w:hint="eastAsia" w:ascii="仿宋" w:hAnsi="仿宋" w:eastAsia="仿宋" w:cs="仿宋"/>
          <w:color w:val="000000"/>
          <w:sz w:val="28"/>
          <w:szCs w:val="28"/>
        </w:rPr>
        <w:t>招生工作的组织与实施，相关制度文件的建设与落实，招生宣传、入学资格审核、档案管理等工作，是否存在委托中介机构招生、违规跨区域办学、虚假承诺、费用收取不规范等情况（责任部门：系统建设与招生工作处）。</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2.落实“治学”要求的举措与效果。重点</w:t>
      </w:r>
      <w:r>
        <w:rPr>
          <w:rFonts w:hint="eastAsia" w:ascii="仿宋" w:hAnsi="仿宋" w:eastAsia="仿宋" w:cs="仿宋"/>
          <w:color w:val="000000"/>
          <w:sz w:val="28"/>
          <w:szCs w:val="28"/>
          <w:lang w:val="en-US" w:eastAsia="zh-CN"/>
        </w:rPr>
        <w:t>自检</w:t>
      </w:r>
      <w:r>
        <w:rPr>
          <w:rFonts w:hint="eastAsia" w:ascii="仿宋" w:hAnsi="仿宋" w:eastAsia="仿宋" w:cs="仿宋"/>
          <w:color w:val="000000"/>
          <w:sz w:val="28"/>
          <w:szCs w:val="28"/>
        </w:rPr>
        <w:t>人才培养方案编制与落实、学生学习情况的管理及考核；形成性考核工作的管理办法、信息系统、批阅记录、考核成绩等情况；毕业论文、学位论文工作的组织与实施，指导教师资质管理与配置情况、指导过程及效果、论文撰写及答辩等情况；毕业实践环节管理及实践教学基地运行等情况（责任部门：各学院</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教务处</w:t>
      </w:r>
      <w:r>
        <w:rPr>
          <w:rFonts w:hint="eastAsia" w:ascii="仿宋" w:hAnsi="仿宋" w:eastAsia="仿宋" w:cs="仿宋"/>
          <w:color w:val="000000"/>
          <w:sz w:val="28"/>
          <w:szCs w:val="28"/>
        </w:rPr>
        <w:t>）。</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3.落实“治考”要求的举措与效果。重点</w:t>
      </w:r>
      <w:r>
        <w:rPr>
          <w:rFonts w:hint="eastAsia" w:ascii="仿宋" w:hAnsi="仿宋" w:eastAsia="仿宋" w:cs="仿宋"/>
          <w:color w:val="000000"/>
          <w:sz w:val="28"/>
          <w:szCs w:val="28"/>
          <w:lang w:val="en-US" w:eastAsia="zh-CN"/>
        </w:rPr>
        <w:t>自检</w:t>
      </w:r>
      <w:r>
        <w:rPr>
          <w:rFonts w:hint="eastAsia" w:ascii="仿宋" w:hAnsi="仿宋" w:eastAsia="仿宋" w:cs="仿宋"/>
          <w:color w:val="000000"/>
          <w:sz w:val="28"/>
          <w:szCs w:val="28"/>
        </w:rPr>
        <w:t>考试文件制度的建设与落实、保密要求落实、考试组织实施是否规范严格，考风考纪教育与考试违规违纪处理、试卷评阅及成绩管理等（责任部门：</w:t>
      </w:r>
      <w:r>
        <w:rPr>
          <w:rFonts w:hint="eastAsia" w:ascii="仿宋" w:hAnsi="仿宋" w:eastAsia="仿宋" w:cs="仿宋"/>
          <w:color w:val="000000"/>
          <w:sz w:val="28"/>
          <w:szCs w:val="28"/>
          <w:lang w:val="en-US" w:eastAsia="zh-CN"/>
        </w:rPr>
        <w:t>教务处</w:t>
      </w:r>
      <w:r>
        <w:rPr>
          <w:rFonts w:hint="eastAsia" w:ascii="仿宋" w:hAnsi="仿宋" w:eastAsia="仿宋" w:cs="仿宋"/>
          <w:color w:val="000000"/>
          <w:sz w:val="28"/>
          <w:szCs w:val="28"/>
        </w:rPr>
        <w:t>）。</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4.应用教学管理数据的情况及效果。重点</w:t>
      </w:r>
      <w:r>
        <w:rPr>
          <w:rFonts w:hint="eastAsia" w:ascii="仿宋" w:hAnsi="仿宋" w:eastAsia="仿宋" w:cs="仿宋"/>
          <w:color w:val="000000"/>
          <w:sz w:val="28"/>
          <w:szCs w:val="28"/>
          <w:lang w:val="en-US" w:eastAsia="zh-CN"/>
        </w:rPr>
        <w:t>自检</w:t>
      </w:r>
      <w:r>
        <w:rPr>
          <w:rFonts w:hint="eastAsia" w:ascii="仿宋" w:hAnsi="仿宋" w:eastAsia="仿宋" w:cs="仿宋"/>
          <w:color w:val="000000"/>
          <w:sz w:val="28"/>
          <w:szCs w:val="28"/>
        </w:rPr>
        <w:t>质量因子、网上教学检查相关数据分析应用及教学质量改进情况等（责任部门：教务处）。</w:t>
      </w:r>
    </w:p>
    <w:p>
      <w:pPr>
        <w:ind w:firstLine="562" w:firstLineChars="200"/>
        <w:rPr>
          <w:rFonts w:ascii="仿宋" w:hAnsi="仿宋" w:eastAsia="仿宋"/>
          <w:b/>
          <w:sz w:val="28"/>
          <w:szCs w:val="28"/>
        </w:rPr>
      </w:pPr>
      <w:r>
        <w:rPr>
          <w:rFonts w:hint="eastAsia" w:ascii="仿宋" w:hAnsi="仿宋" w:eastAsia="仿宋"/>
          <w:b/>
          <w:sz w:val="28"/>
          <w:szCs w:val="28"/>
        </w:rPr>
        <w:t>（三）资源配置与使用</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1.引导学生应用教材、资源进行学习，提升“主教材配置率”和教材、资源应用实效的举措与效果。通过数据对比，实例分析，呈现文字教材配置、资源应用与服务管理情况（责任部门：启圣公司）。</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牵头建设专业及课程的学习资源的经费保障、建设效度、教学支持服务情况及实际使用情况；自建选修课及非统设课程资源的基础投入、建设实效、支持服务及学生应用效果（责任部门：教学资源研发与配置中心）。</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3.学校数字图书文献配置与应用情况，面向学生的数字图书馆培训、服务及相关活动开展情况（责任部门：图书馆）。</w:t>
      </w:r>
    </w:p>
    <w:p>
      <w:pPr>
        <w:ind w:firstLine="562" w:firstLineChars="200"/>
        <w:rPr>
          <w:rFonts w:ascii="仿宋" w:hAnsi="仿宋" w:eastAsia="仿宋"/>
          <w:b/>
          <w:sz w:val="28"/>
          <w:szCs w:val="28"/>
        </w:rPr>
      </w:pPr>
      <w:r>
        <w:rPr>
          <w:rFonts w:hint="eastAsia" w:ascii="仿宋" w:hAnsi="仿宋" w:eastAsia="仿宋"/>
          <w:b/>
          <w:sz w:val="28"/>
          <w:szCs w:val="28"/>
        </w:rPr>
        <w:t>（四）网上教学</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1.网上教学相关制度建设、落实和网上教学基本做法，网上教学效果等情况（责任部门：教务处）。</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2.思政课网上教学情况。重点</w:t>
      </w:r>
      <w:r>
        <w:rPr>
          <w:rFonts w:hint="eastAsia" w:ascii="仿宋" w:hAnsi="仿宋" w:eastAsia="仿宋" w:cs="仿宋"/>
          <w:color w:val="000000"/>
          <w:sz w:val="28"/>
          <w:szCs w:val="28"/>
          <w:lang w:val="en-US" w:eastAsia="zh-CN"/>
        </w:rPr>
        <w:t>自检</w:t>
      </w:r>
      <w:r>
        <w:rPr>
          <w:rFonts w:hint="eastAsia" w:ascii="仿宋" w:hAnsi="仿宋" w:eastAsia="仿宋" w:cs="仿宋"/>
          <w:color w:val="000000"/>
          <w:sz w:val="28"/>
          <w:szCs w:val="28"/>
        </w:rPr>
        <w:t>五门思政必修课程网上教学的组织与实施情况。五门思政必修课为:《习近平新时代中国特色社会主义思想》《毛泽东思想和中国特色社会主义理论体系概论》《马克思主义基本原理概论》《中国近现代史纲要》《思想道德修养与法律基础》（责任部门：马克思主义学院）。</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3.网络教学团队建设与推进情况。重点</w:t>
      </w:r>
      <w:r>
        <w:rPr>
          <w:rFonts w:hint="eastAsia" w:ascii="仿宋" w:hAnsi="仿宋" w:eastAsia="仿宋" w:cs="仿宋"/>
          <w:color w:val="000000"/>
          <w:sz w:val="28"/>
          <w:szCs w:val="28"/>
          <w:lang w:val="en-US" w:eastAsia="zh-CN"/>
        </w:rPr>
        <w:t>自检单位（部门）</w:t>
      </w:r>
      <w:r>
        <w:rPr>
          <w:rFonts w:hint="eastAsia" w:ascii="仿宋" w:hAnsi="仿宋" w:eastAsia="仿宋" w:cs="仿宋"/>
          <w:color w:val="000000"/>
          <w:sz w:val="28"/>
          <w:szCs w:val="28"/>
        </w:rPr>
        <w:t>落实《关于深入推进网络教学团队建设工作的意见》《国家开放大学网络教学团队建设管理办法》《国家开放大学网络教学团队考核方案（试行)》要求，在团队组建、制度建设、团队运行与评价等方面取得的进展与成效。网络教学团队建设数量与网上教学数据作为此项检查参考数据（责任部门：教务处、各学院）。</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4.基于网络教学团队开展网上教学工作的举措、成效及相关典型案例。内容包括但不限于：网络教学团队在课程思政、教学过程落实、教学效果及教学改进等方面取得的成绩（责任部门：各学院）。</w:t>
      </w:r>
    </w:p>
    <w:p>
      <w:pPr>
        <w:adjustRightInd w:val="0"/>
        <w:snapToGrid w:val="0"/>
        <w:spacing w:line="560" w:lineRule="exact"/>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rPr>
        <w:t>二、检查方式</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综合教学检查包括自检、网上教学检查</w:t>
      </w:r>
      <w:r>
        <w:rPr>
          <w:rFonts w:hint="eastAsia" w:ascii="仿宋" w:hAnsi="仿宋" w:eastAsia="仿宋" w:cs="仿宋"/>
          <w:sz w:val="28"/>
          <w:szCs w:val="28"/>
          <w:lang w:val="en-US" w:eastAsia="zh-CN"/>
        </w:rPr>
        <w:t>两</w:t>
      </w:r>
      <w:r>
        <w:rPr>
          <w:rFonts w:hint="eastAsia" w:ascii="仿宋" w:hAnsi="仿宋" w:eastAsia="仿宋" w:cs="仿宋"/>
          <w:sz w:val="28"/>
          <w:szCs w:val="28"/>
        </w:rPr>
        <w:t>个环节。学校相关单位（部门）须在统筹完成自检基础上提交自检报告、查看实训基地</w:t>
      </w:r>
      <w:r>
        <w:rPr>
          <w:rFonts w:hint="eastAsia" w:ascii="仿宋" w:hAnsi="仿宋" w:eastAsia="仿宋" w:cs="仿宋"/>
          <w:color w:val="000000"/>
          <w:sz w:val="28"/>
          <w:szCs w:val="28"/>
        </w:rPr>
        <w:t>等方式进行，现场指出问题、提出整改意见；网上教学检查采用学习网数据评分和督导专家评分相结合的方式进行。</w:t>
      </w:r>
    </w:p>
    <w:p>
      <w:pPr>
        <w:adjustRightInd w:val="0"/>
        <w:snapToGrid w:val="0"/>
        <w:spacing w:line="560" w:lineRule="exact"/>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rPr>
        <w:t>三、工作安排及要求</w:t>
      </w:r>
    </w:p>
    <w:p>
      <w:pPr>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1.所有自检材料要求举证材料充分，数据准确，总结提升，突出重点、亮点，明确提出存在问题、原因及整改措施。</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cs="仿宋"/>
          <w:color w:val="000000"/>
          <w:sz w:val="28"/>
          <w:szCs w:val="28"/>
        </w:rPr>
        <w:t>校属相关单</w:t>
      </w:r>
      <w:r>
        <w:rPr>
          <w:rFonts w:hint="eastAsia" w:ascii="仿宋" w:hAnsi="仿宋" w:eastAsia="仿宋"/>
          <w:sz w:val="28"/>
          <w:szCs w:val="28"/>
        </w:rPr>
        <w:t>位（部门）参照</w:t>
      </w:r>
      <w:r>
        <w:rPr>
          <w:rFonts w:hint="eastAsia" w:ascii="仿宋" w:hAnsi="仿宋" w:eastAsia="仿宋"/>
          <w:sz w:val="28"/>
          <w:szCs w:val="28"/>
          <w:lang w:val="en-US" w:eastAsia="zh-CN"/>
        </w:rPr>
        <w:t>《2021年综合教学检查自检报告体例》</w:t>
      </w:r>
      <w:r>
        <w:rPr>
          <w:rFonts w:hint="eastAsia" w:ascii="仿宋" w:hAnsi="仿宋" w:eastAsia="仿宋"/>
          <w:sz w:val="28"/>
          <w:szCs w:val="28"/>
        </w:rPr>
        <w:t>，撰写自检报告</w:t>
      </w:r>
      <w:r>
        <w:rPr>
          <w:rFonts w:hint="eastAsia" w:ascii="仿宋" w:hAnsi="仿宋" w:eastAsia="仿宋"/>
          <w:sz w:val="28"/>
          <w:szCs w:val="28"/>
          <w:lang w:eastAsia="zh-CN"/>
        </w:rPr>
        <w:t>，</w:t>
      </w:r>
      <w:r>
        <w:rPr>
          <w:rFonts w:hint="eastAsia" w:ascii="仿宋" w:hAnsi="仿宋" w:eastAsia="仿宋"/>
          <w:sz w:val="28"/>
          <w:szCs w:val="28"/>
          <w:lang w:val="en-US" w:eastAsia="zh-CN"/>
        </w:rPr>
        <w:t>自检报告</w:t>
      </w:r>
      <w:r>
        <w:rPr>
          <w:rFonts w:hint="eastAsia" w:ascii="仿宋" w:hAnsi="仿宋" w:eastAsia="仿宋"/>
          <w:sz w:val="28"/>
          <w:szCs w:val="28"/>
        </w:rPr>
        <w:t>请于</w:t>
      </w:r>
      <w:r>
        <w:rPr>
          <w:rFonts w:hint="eastAsia" w:ascii="仿宋" w:hAnsi="仿宋" w:eastAsia="仿宋"/>
          <w:sz w:val="28"/>
          <w:szCs w:val="28"/>
          <w:lang w:val="en-US" w:eastAsia="zh-CN"/>
        </w:rPr>
        <w:t>10</w:t>
      </w:r>
      <w:r>
        <w:rPr>
          <w:rFonts w:hint="eastAsia" w:ascii="仿宋" w:hAnsi="仿宋" w:eastAsia="仿宋"/>
          <w:sz w:val="28"/>
          <w:szCs w:val="28"/>
        </w:rPr>
        <w:t>月25日之前按时</w:t>
      </w:r>
      <w:r>
        <w:rPr>
          <w:rFonts w:hint="eastAsia" w:ascii="仿宋" w:hAnsi="仿宋" w:eastAsia="仿宋"/>
          <w:sz w:val="28"/>
          <w:szCs w:val="28"/>
          <w:lang w:val="en-US" w:eastAsia="zh-CN"/>
        </w:rPr>
        <w:t>报送</w:t>
      </w:r>
      <w:bookmarkStart w:id="0" w:name="_GoBack"/>
      <w:bookmarkEnd w:id="0"/>
      <w:r>
        <w:rPr>
          <w:rFonts w:hint="eastAsia" w:ascii="仿宋" w:hAnsi="仿宋" w:eastAsia="仿宋"/>
          <w:sz w:val="28"/>
          <w:szCs w:val="28"/>
        </w:rPr>
        <w:t>至质量监控与评价中心。</w:t>
      </w:r>
    </w:p>
    <w:p>
      <w:pPr>
        <w:adjustRightInd w:val="0"/>
        <w:snapToGrid w:val="0"/>
        <w:spacing w:line="560" w:lineRule="exact"/>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rPr>
        <w:t>五、联系方式</w:t>
      </w:r>
    </w:p>
    <w:p>
      <w:pPr>
        <w:adjustRightInd w:val="0"/>
        <w:snapToGrid w:val="0"/>
        <w:spacing w:line="54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湖南开放大学</w:t>
      </w:r>
      <w:r>
        <w:rPr>
          <w:rFonts w:hint="eastAsia" w:ascii="仿宋" w:hAnsi="仿宋" w:eastAsia="仿宋"/>
          <w:sz w:val="28"/>
          <w:szCs w:val="28"/>
        </w:rPr>
        <w:t>质量监控与评价中心</w:t>
      </w:r>
    </w:p>
    <w:p>
      <w:pPr>
        <w:adjustRightInd w:val="0"/>
        <w:snapToGrid w:val="0"/>
        <w:spacing w:line="54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val="en-US" w:eastAsia="zh-CN"/>
        </w:rPr>
        <w:t>蒋露姣</w:t>
      </w:r>
    </w:p>
    <w:p>
      <w:pPr>
        <w:adjustRightInd w:val="0"/>
        <w:snapToGrid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联系电话：13974934331</w:t>
      </w:r>
    </w:p>
    <w:p>
      <w:pPr>
        <w:adjustRightInd w:val="0"/>
        <w:snapToGrid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QQ：1270755288@qq.com</w:t>
      </w:r>
    </w:p>
    <w:p>
      <w:pPr>
        <w:spacing w:line="560" w:lineRule="exact"/>
        <w:rPr>
          <w:rFonts w:ascii="仿宋" w:hAnsi="仿宋" w:eastAsia="仿宋" w:cs="仿宋"/>
          <w:color w:val="000000"/>
          <w:sz w:val="28"/>
          <w:szCs w:val="28"/>
        </w:rPr>
      </w:pPr>
    </w:p>
    <w:p>
      <w:pPr>
        <w:spacing w:before="97" w:line="186"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spacing w:before="97" w:line="186" w:lineRule="auto"/>
        <w:rPr>
          <w:rFonts w:hint="eastAsia" w:ascii="仿宋" w:hAnsi="仿宋" w:eastAsia="仿宋" w:cs="仿宋"/>
          <w:color w:val="000000"/>
          <w:sz w:val="28"/>
          <w:szCs w:val="28"/>
        </w:rPr>
      </w:pPr>
    </w:p>
    <w:p>
      <w:pPr>
        <w:spacing w:before="97" w:line="186" w:lineRule="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p>
    <w:p>
      <w:pPr>
        <w:spacing w:before="97" w:line="186" w:lineRule="auto"/>
        <w:rPr>
          <w:rFonts w:hint="eastAsia" w:ascii="仿宋" w:hAnsi="仿宋" w:eastAsia="仿宋" w:cs="仿宋"/>
          <w:color w:val="000000"/>
          <w:sz w:val="28"/>
          <w:szCs w:val="28"/>
          <w:lang w:val="en-US" w:eastAsia="zh-CN"/>
        </w:rPr>
      </w:pPr>
    </w:p>
    <w:p>
      <w:pPr>
        <w:spacing w:before="97" w:line="186" w:lineRule="auto"/>
        <w:rPr>
          <w:rFonts w:hint="eastAsia" w:ascii="仿宋" w:hAnsi="仿宋" w:eastAsia="仿宋" w:cs="仿宋"/>
          <w:color w:val="000000"/>
          <w:sz w:val="28"/>
          <w:szCs w:val="28"/>
          <w:lang w:val="en-US" w:eastAsia="zh-CN"/>
        </w:rPr>
      </w:pPr>
    </w:p>
    <w:p>
      <w:pPr>
        <w:spacing w:before="97" w:line="186" w:lineRule="auto"/>
        <w:rPr>
          <w:rFonts w:hint="eastAsia" w:ascii="仿宋" w:hAnsi="仿宋" w:eastAsia="仿宋" w:cs="仿宋"/>
          <w:spacing w:val="-3"/>
          <w:sz w:val="30"/>
          <w:szCs w:val="30"/>
        </w:rPr>
      </w:pPr>
      <w:r>
        <w:rPr>
          <w:rFonts w:hint="eastAsia" w:ascii="仿宋" w:hAnsi="仿宋" w:eastAsia="仿宋" w:cs="仿宋"/>
          <w:color w:val="000000"/>
          <w:sz w:val="28"/>
          <w:szCs w:val="28"/>
          <w:lang w:val="en-US" w:eastAsia="zh-CN"/>
        </w:rPr>
        <w:t xml:space="preserve"> </w:t>
      </w:r>
      <w:r>
        <w:rPr>
          <w:rFonts w:ascii="仿宋" w:hAnsi="仿宋" w:eastAsia="仿宋" w:cs="仿宋"/>
          <w:spacing w:val="-16"/>
          <w:sz w:val="30"/>
          <w:szCs w:val="30"/>
        </w:rPr>
        <w:t>附件：</w:t>
      </w:r>
      <w:r>
        <w:rPr>
          <w:rFonts w:hint="eastAsia" w:ascii="仿宋" w:hAnsi="仿宋" w:eastAsia="仿宋" w:cs="仿宋"/>
          <w:spacing w:val="-3"/>
          <w:sz w:val="30"/>
          <w:szCs w:val="30"/>
        </w:rPr>
        <w:t>1.2021年综合教学检查信息表</w:t>
      </w:r>
    </w:p>
    <w:p>
      <w:pPr>
        <w:spacing w:before="259" w:line="186" w:lineRule="auto"/>
        <w:ind w:firstLine="626"/>
        <w:rPr>
          <w:rFonts w:hint="eastAsia" w:ascii="仿宋" w:hAnsi="仿宋" w:eastAsia="仿宋" w:cs="仿宋"/>
          <w:spacing w:val="-3"/>
          <w:sz w:val="30"/>
          <w:szCs w:val="30"/>
        </w:rPr>
      </w:pPr>
      <w:r>
        <w:rPr>
          <w:rFonts w:hint="eastAsia" w:ascii="仿宋" w:hAnsi="仿宋" w:eastAsia="仿宋" w:cs="仿宋"/>
          <w:spacing w:val="-3"/>
          <w:sz w:val="30"/>
          <w:szCs w:val="30"/>
        </w:rPr>
        <w:t>2.2021年综合教学检查自检报告体例</w:t>
      </w:r>
    </w:p>
    <w:p>
      <w:pPr>
        <w:spacing w:before="259" w:line="186" w:lineRule="auto"/>
        <w:ind w:firstLine="626"/>
        <w:rPr>
          <w:rFonts w:hint="eastAsia" w:ascii="仿宋" w:hAnsi="仿宋" w:eastAsia="仿宋" w:cs="仿宋"/>
          <w:spacing w:val="-3"/>
          <w:sz w:val="30"/>
          <w:szCs w:val="30"/>
        </w:rPr>
      </w:pPr>
      <w:r>
        <w:rPr>
          <w:rFonts w:hint="eastAsia" w:ascii="仿宋" w:hAnsi="仿宋" w:eastAsia="仿宋" w:cs="仿宋"/>
          <w:spacing w:val="-3"/>
          <w:sz w:val="30"/>
          <w:szCs w:val="30"/>
        </w:rPr>
        <w:t>3.网络教学团队建设数据</w:t>
      </w:r>
    </w:p>
    <w:p>
      <w:pPr>
        <w:spacing w:before="259" w:line="186" w:lineRule="auto"/>
        <w:ind w:firstLine="626"/>
        <w:rPr>
          <w:rFonts w:hint="eastAsia" w:ascii="仿宋" w:hAnsi="仿宋" w:eastAsia="仿宋" w:cs="仿宋"/>
          <w:spacing w:val="-3"/>
          <w:sz w:val="30"/>
          <w:szCs w:val="30"/>
        </w:rPr>
      </w:pPr>
      <w:r>
        <w:rPr>
          <w:rFonts w:hint="eastAsia" w:ascii="仿宋" w:hAnsi="仿宋" w:eastAsia="仿宋" w:cs="仿宋"/>
          <w:spacing w:val="-3"/>
          <w:sz w:val="30"/>
          <w:szCs w:val="30"/>
        </w:rPr>
        <w:t>4.学习网基础数据</w:t>
      </w:r>
    </w:p>
    <w:p>
      <w:pPr>
        <w:spacing w:before="259" w:line="186" w:lineRule="auto"/>
        <w:ind w:firstLine="626"/>
        <w:rPr>
          <w:rFonts w:hint="eastAsia" w:ascii="仿宋" w:hAnsi="仿宋" w:eastAsia="仿宋" w:cs="仿宋"/>
          <w:spacing w:val="-3"/>
          <w:sz w:val="30"/>
          <w:szCs w:val="30"/>
        </w:rPr>
      </w:pPr>
      <w:r>
        <w:rPr>
          <w:rFonts w:hint="eastAsia" w:ascii="仿宋" w:hAnsi="仿宋" w:eastAsia="仿宋" w:cs="仿宋"/>
          <w:spacing w:val="-3"/>
          <w:sz w:val="30"/>
          <w:szCs w:val="30"/>
        </w:rPr>
        <w:t>5.思政课程网上教学基础数据</w:t>
      </w:r>
    </w:p>
    <w:p>
      <w:pPr>
        <w:spacing w:line="260" w:lineRule="auto"/>
        <w:rPr>
          <w:rFonts w:ascii="Times New Roman"/>
          <w:sz w:val="21"/>
        </w:rPr>
      </w:pPr>
    </w:p>
    <w:p>
      <w:pPr>
        <w:spacing w:line="261" w:lineRule="auto"/>
        <w:rPr>
          <w:rFonts w:ascii="Times New Roman"/>
          <w:sz w:val="21"/>
        </w:rPr>
      </w:pPr>
    </w:p>
    <w:p>
      <w:pPr>
        <w:spacing w:line="261" w:lineRule="auto"/>
        <w:rPr>
          <w:rFonts w:ascii="Times New Roman"/>
          <w:sz w:val="21"/>
        </w:rPr>
      </w:pPr>
    </w:p>
    <w:p>
      <w:pPr>
        <w:spacing w:line="261" w:lineRule="auto"/>
        <w:rPr>
          <w:rFonts w:ascii="Times New Roman"/>
          <w:sz w:val="21"/>
        </w:rPr>
      </w:pPr>
    </w:p>
    <w:p>
      <w:pPr>
        <w:spacing w:line="261" w:lineRule="auto"/>
        <w:rPr>
          <w:rFonts w:ascii="Times New Roman"/>
          <w:sz w:val="21"/>
        </w:rPr>
      </w:pPr>
    </w:p>
    <w:p>
      <w:pPr>
        <w:spacing w:line="261" w:lineRule="auto"/>
        <w:rPr>
          <w:rFonts w:ascii="Times New Roman"/>
          <w:sz w:val="21"/>
        </w:rPr>
      </w:pPr>
    </w:p>
    <w:p>
      <w:pPr>
        <w:spacing w:line="261" w:lineRule="auto"/>
        <w:rPr>
          <w:rFonts w:ascii="Times New Roman"/>
          <w:sz w:val="21"/>
        </w:rPr>
      </w:pPr>
    </w:p>
    <w:p>
      <w:pPr>
        <w:spacing w:line="261" w:lineRule="auto"/>
        <w:rPr>
          <w:rFonts w:ascii="Times New Roman"/>
          <w:sz w:val="21"/>
        </w:rPr>
      </w:pPr>
    </w:p>
    <w:p>
      <w:pPr>
        <w:spacing w:line="261" w:lineRule="auto"/>
        <w:rPr>
          <w:rFonts w:ascii="Times New Roman"/>
          <w:sz w:val="21"/>
        </w:rPr>
      </w:pPr>
    </w:p>
    <w:p>
      <w:pPr>
        <w:spacing w:before="98" w:line="186" w:lineRule="auto"/>
        <w:ind w:firstLine="5472" w:firstLineChars="1900"/>
        <w:rPr>
          <w:rFonts w:ascii="仿宋" w:hAnsi="仿宋" w:eastAsia="仿宋" w:cs="仿宋"/>
          <w:sz w:val="30"/>
          <w:szCs w:val="30"/>
        </w:rPr>
      </w:pPr>
      <w:r>
        <w:rPr>
          <w:rFonts w:hint="eastAsia" w:ascii="仿宋" w:hAnsi="仿宋" w:eastAsia="仿宋" w:cs="仿宋"/>
          <w:spacing w:val="-6"/>
          <w:sz w:val="30"/>
          <w:szCs w:val="30"/>
          <w:lang w:val="en-US" w:eastAsia="zh-CN"/>
        </w:rPr>
        <w:t>湖南</w:t>
      </w:r>
      <w:r>
        <w:rPr>
          <w:rFonts w:ascii="仿宋" w:hAnsi="仿宋" w:eastAsia="仿宋" w:cs="仿宋"/>
          <w:spacing w:val="-6"/>
          <w:sz w:val="30"/>
          <w:szCs w:val="30"/>
        </w:rPr>
        <w:t>开放大学</w:t>
      </w:r>
    </w:p>
    <w:p>
      <w:pPr>
        <w:spacing w:before="255" w:line="186" w:lineRule="auto"/>
        <w:ind w:firstLine="5358" w:firstLineChars="1900"/>
        <w:rPr>
          <w:rFonts w:ascii="仿宋" w:hAnsi="仿宋" w:eastAsia="仿宋" w:cs="仿宋"/>
          <w:sz w:val="30"/>
          <w:szCs w:val="30"/>
        </w:rPr>
      </w:pPr>
      <w:r>
        <w:rPr>
          <w:rFonts w:ascii="Times New Roman" w:hAnsi="Times New Roman" w:eastAsia="Times New Roman" w:cs="Times New Roman"/>
          <w:spacing w:val="-9"/>
          <w:sz w:val="30"/>
          <w:szCs w:val="30"/>
        </w:rPr>
        <w:t>2021</w:t>
      </w:r>
      <w:r>
        <w:rPr>
          <w:rFonts w:ascii="仿宋" w:hAnsi="仿宋" w:eastAsia="仿宋" w:cs="仿宋"/>
          <w:spacing w:val="-9"/>
          <w:sz w:val="30"/>
          <w:szCs w:val="30"/>
        </w:rPr>
        <w:t>年</w:t>
      </w:r>
      <w:r>
        <w:rPr>
          <w:rFonts w:ascii="仿宋" w:hAnsi="仿宋" w:eastAsia="仿宋" w:cs="仿宋"/>
          <w:spacing w:val="-62"/>
          <w:sz w:val="30"/>
          <w:szCs w:val="30"/>
        </w:rPr>
        <w:t xml:space="preserve"> </w:t>
      </w:r>
      <w:r>
        <w:rPr>
          <w:rFonts w:hint="eastAsia" w:ascii="Times New Roman" w:hAnsi="Times New Roman" w:cs="Times New Roman"/>
          <w:spacing w:val="-9"/>
          <w:sz w:val="30"/>
          <w:szCs w:val="30"/>
          <w:lang w:val="en-US" w:eastAsia="zh-CN"/>
        </w:rPr>
        <w:t>9</w:t>
      </w:r>
      <w:r>
        <w:rPr>
          <w:rFonts w:ascii="仿宋" w:hAnsi="仿宋" w:eastAsia="仿宋" w:cs="仿宋"/>
          <w:spacing w:val="-9"/>
          <w:sz w:val="30"/>
          <w:szCs w:val="30"/>
        </w:rPr>
        <w:t>月</w:t>
      </w:r>
      <w:r>
        <w:rPr>
          <w:rFonts w:ascii="仿宋" w:hAnsi="仿宋" w:eastAsia="仿宋" w:cs="仿宋"/>
          <w:spacing w:val="-38"/>
          <w:sz w:val="30"/>
          <w:szCs w:val="30"/>
        </w:rPr>
        <w:t xml:space="preserve"> </w:t>
      </w:r>
      <w:r>
        <w:rPr>
          <w:rFonts w:hint="eastAsia" w:ascii="Times New Roman" w:hAnsi="Times New Roman" w:eastAsia="宋体" w:cs="Times New Roman"/>
          <w:spacing w:val="-9"/>
          <w:sz w:val="30"/>
          <w:szCs w:val="30"/>
          <w:lang w:val="en-US" w:eastAsia="zh-CN"/>
        </w:rPr>
        <w:t>7</w:t>
      </w:r>
      <w:r>
        <w:rPr>
          <w:rFonts w:ascii="仿宋" w:hAnsi="仿宋" w:eastAsia="仿宋" w:cs="仿宋"/>
          <w:spacing w:val="-9"/>
          <w:sz w:val="30"/>
          <w:szCs w:val="30"/>
        </w:rPr>
        <w:t>日</w:t>
      </w:r>
    </w:p>
    <w:p/>
    <w:p/>
    <w:p/>
    <w:p/>
    <w:p/>
    <w:p/>
    <w:p/>
    <w:p>
      <w:pPr>
        <w:spacing w:line="431" w:lineRule="auto"/>
        <w:rPr>
          <w:rFonts w:ascii="Times New Roman"/>
          <w:sz w:val="21"/>
        </w:rPr>
      </w:pPr>
    </w:p>
    <w:p>
      <w:pPr>
        <w:spacing w:before="104" w:line="186" w:lineRule="auto"/>
        <w:ind w:firstLine="63"/>
        <w:rPr>
          <w:rFonts w:ascii="黑体" w:hAnsi="黑体" w:eastAsia="黑体" w:cs="黑体"/>
          <w:spacing w:val="-10"/>
          <w:sz w:val="32"/>
          <w:szCs w:val="32"/>
        </w:rPr>
      </w:pPr>
    </w:p>
    <w:p>
      <w:pPr>
        <w:spacing w:before="104" w:line="186" w:lineRule="auto"/>
        <w:ind w:firstLine="63"/>
        <w:rPr>
          <w:rFonts w:ascii="黑体" w:hAnsi="黑体" w:eastAsia="黑体" w:cs="黑体"/>
          <w:spacing w:val="-10"/>
          <w:sz w:val="32"/>
          <w:szCs w:val="32"/>
        </w:rPr>
      </w:pPr>
    </w:p>
    <w:p>
      <w:pPr>
        <w:spacing w:before="104" w:line="186" w:lineRule="auto"/>
        <w:ind w:firstLine="63"/>
        <w:rPr>
          <w:rFonts w:ascii="黑体" w:hAnsi="黑体" w:eastAsia="黑体" w:cs="黑体"/>
          <w:spacing w:val="-10"/>
          <w:sz w:val="32"/>
          <w:szCs w:val="32"/>
        </w:rPr>
      </w:pPr>
    </w:p>
    <w:p>
      <w:pPr>
        <w:spacing w:before="104" w:line="186" w:lineRule="auto"/>
        <w:ind w:firstLine="63"/>
        <w:rPr>
          <w:rFonts w:ascii="黑体" w:hAnsi="黑体" w:eastAsia="黑体" w:cs="黑体"/>
          <w:spacing w:val="-10"/>
          <w:sz w:val="32"/>
          <w:szCs w:val="32"/>
        </w:rPr>
      </w:pPr>
    </w:p>
    <w:p>
      <w:pPr>
        <w:spacing w:before="104" w:line="186" w:lineRule="auto"/>
        <w:ind w:firstLine="63"/>
        <w:rPr>
          <w:rFonts w:ascii="黑体" w:hAnsi="黑体" w:eastAsia="黑体" w:cs="黑体"/>
          <w:spacing w:val="-10"/>
          <w:sz w:val="32"/>
          <w:szCs w:val="32"/>
        </w:rPr>
      </w:pPr>
    </w:p>
    <w:p>
      <w:pPr>
        <w:spacing w:before="104" w:line="186" w:lineRule="auto"/>
        <w:rPr>
          <w:rFonts w:ascii="黑体" w:hAnsi="黑体" w:eastAsia="黑体" w:cs="黑体"/>
          <w:spacing w:val="-10"/>
          <w:sz w:val="32"/>
          <w:szCs w:val="32"/>
        </w:rPr>
      </w:pPr>
    </w:p>
    <w:p>
      <w:pPr>
        <w:spacing w:before="104" w:line="186" w:lineRule="auto"/>
        <w:rPr>
          <w:rFonts w:ascii="黑体" w:hAnsi="黑体" w:eastAsia="黑体" w:cs="黑体"/>
          <w:spacing w:val="-10"/>
          <w:sz w:val="32"/>
          <w:szCs w:val="32"/>
        </w:rPr>
      </w:pPr>
    </w:p>
    <w:p>
      <w:pPr>
        <w:spacing w:before="104" w:line="186" w:lineRule="auto"/>
        <w:rPr>
          <w:rFonts w:ascii="黑体" w:hAnsi="黑体" w:eastAsia="黑体" w:cs="黑体"/>
          <w:spacing w:val="-10"/>
          <w:sz w:val="32"/>
          <w:szCs w:val="32"/>
        </w:rPr>
      </w:pPr>
    </w:p>
    <w:p>
      <w:pPr>
        <w:spacing w:before="104" w:line="186" w:lineRule="auto"/>
        <w:rPr>
          <w:rFonts w:ascii="黑体" w:hAnsi="黑体" w:eastAsia="黑体" w:cs="黑体"/>
          <w:spacing w:val="-10"/>
          <w:sz w:val="32"/>
          <w:szCs w:val="32"/>
        </w:rPr>
      </w:pPr>
    </w:p>
    <w:p>
      <w:pPr>
        <w:spacing w:before="104" w:line="186" w:lineRule="auto"/>
        <w:rPr>
          <w:rFonts w:ascii="黑体" w:hAnsi="黑体" w:eastAsia="黑体" w:cs="黑体"/>
          <w:spacing w:val="-10"/>
          <w:sz w:val="32"/>
          <w:szCs w:val="32"/>
        </w:rPr>
      </w:pPr>
    </w:p>
    <w:p>
      <w:pPr>
        <w:spacing w:before="104" w:line="186" w:lineRule="auto"/>
        <w:rPr>
          <w:rFonts w:ascii="黑体" w:hAnsi="黑体" w:eastAsia="黑体" w:cs="黑体"/>
          <w:spacing w:val="-10"/>
          <w:sz w:val="32"/>
          <w:szCs w:val="32"/>
        </w:rPr>
      </w:pPr>
    </w:p>
    <w:p>
      <w:pPr>
        <w:spacing w:before="104" w:line="186" w:lineRule="auto"/>
        <w:rPr>
          <w:rFonts w:ascii="黑体" w:hAnsi="黑体" w:eastAsia="黑体" w:cs="黑体"/>
          <w:spacing w:val="-10"/>
          <w:sz w:val="32"/>
          <w:szCs w:val="32"/>
        </w:rPr>
      </w:pPr>
    </w:p>
    <w:p>
      <w:pPr>
        <w:spacing w:before="104" w:line="186" w:lineRule="auto"/>
        <w:rPr>
          <w:rFonts w:ascii="黑体" w:hAnsi="黑体" w:eastAsia="黑体" w:cs="黑体"/>
          <w:spacing w:val="-10"/>
          <w:sz w:val="32"/>
          <w:szCs w:val="32"/>
        </w:rPr>
      </w:pPr>
    </w:p>
    <w:p>
      <w:pPr>
        <w:spacing w:before="104" w:line="186" w:lineRule="auto"/>
        <w:rPr>
          <w:rFonts w:ascii="黑体" w:hAnsi="黑体" w:eastAsia="黑体" w:cs="黑体"/>
          <w:spacing w:val="-10"/>
          <w:sz w:val="32"/>
          <w:szCs w:val="32"/>
        </w:rPr>
      </w:pPr>
    </w:p>
    <w:p>
      <w:pPr>
        <w:spacing w:before="104" w:line="186" w:lineRule="auto"/>
        <w:rPr>
          <w:rFonts w:ascii="黑体" w:hAnsi="黑体" w:eastAsia="黑体" w:cs="黑体"/>
          <w:sz w:val="32"/>
          <w:szCs w:val="32"/>
        </w:rPr>
      </w:pPr>
      <w:r>
        <w:rPr>
          <w:rFonts w:ascii="黑体" w:hAnsi="黑体" w:eastAsia="黑体" w:cs="黑体"/>
          <w:spacing w:val="-10"/>
          <w:sz w:val="32"/>
          <w:szCs w:val="32"/>
        </w:rPr>
        <w:t>附件</w:t>
      </w:r>
      <w:r>
        <w:rPr>
          <w:rFonts w:ascii="黑体" w:hAnsi="黑体" w:eastAsia="黑体" w:cs="黑体"/>
          <w:spacing w:val="-46"/>
          <w:sz w:val="32"/>
          <w:szCs w:val="32"/>
        </w:rPr>
        <w:t xml:space="preserve"> </w:t>
      </w:r>
      <w:r>
        <w:rPr>
          <w:rFonts w:ascii="黑体" w:hAnsi="黑体" w:eastAsia="黑体" w:cs="黑体"/>
          <w:spacing w:val="-10"/>
          <w:sz w:val="32"/>
          <w:szCs w:val="32"/>
        </w:rPr>
        <w:t>1</w:t>
      </w:r>
    </w:p>
    <w:p>
      <w:pPr>
        <w:spacing w:before="186" w:line="226" w:lineRule="auto"/>
        <w:jc w:val="center"/>
        <w:rPr>
          <w:rFonts w:hint="default" w:ascii="黑体" w:hAnsi="黑体" w:eastAsia="黑体" w:cs="黑体"/>
          <w:spacing w:val="-2"/>
          <w:sz w:val="36"/>
          <w:szCs w:val="36"/>
          <w:lang w:val="en-US" w:eastAsia="zh-CN"/>
        </w:rPr>
      </w:pPr>
      <w:r>
        <w:rPr>
          <w:rFonts w:hint="eastAsia" w:ascii="黑体" w:hAnsi="黑体" w:eastAsia="黑体" w:cs="黑体"/>
          <w:spacing w:val="-2"/>
          <w:sz w:val="36"/>
          <w:szCs w:val="36"/>
        </w:rPr>
        <w:t>2021</w:t>
      </w:r>
      <w:r>
        <w:rPr>
          <w:rFonts w:hint="eastAsia" w:ascii="黑体" w:hAnsi="黑体" w:eastAsia="黑体" w:cs="黑体"/>
          <w:spacing w:val="-2"/>
          <w:sz w:val="36"/>
          <w:szCs w:val="36"/>
          <w:lang w:val="en-US" w:eastAsia="zh-CN"/>
        </w:rPr>
        <w:t>综合教学检查信息表</w:t>
      </w:r>
    </w:p>
    <w:p>
      <w:pPr>
        <w:spacing w:line="314" w:lineRule="auto"/>
        <w:rPr>
          <w:rFonts w:ascii="Times New Roman"/>
          <w:sz w:val="21"/>
        </w:rPr>
      </w:pPr>
    </w:p>
    <w:p>
      <w:pPr>
        <w:spacing w:line="314" w:lineRule="auto"/>
        <w:rPr>
          <w:rFonts w:ascii="Times New Roman"/>
          <w:sz w:val="21"/>
        </w:rPr>
      </w:pPr>
    </w:p>
    <w:p>
      <w:pPr>
        <w:spacing w:before="104" w:line="538" w:lineRule="exact"/>
        <w:ind w:firstLine="53"/>
        <w:rPr>
          <w:rFonts w:hint="eastAsia" w:ascii="仿宋" w:hAnsi="仿宋" w:eastAsia="仿宋" w:cs="仿宋"/>
          <w:sz w:val="32"/>
          <w:szCs w:val="32"/>
          <w:lang w:val="en-US" w:eastAsia="zh-CN"/>
        </w:rPr>
      </w:pPr>
      <w:r>
        <w:rPr>
          <w:rFonts w:ascii="仿宋" w:hAnsi="仿宋" w:eastAsia="仿宋" w:cs="仿宋"/>
          <w:spacing w:val="-28"/>
          <w:position w:val="15"/>
          <w:sz w:val="32"/>
          <w:szCs w:val="32"/>
        </w:rPr>
        <w:t>单位：</w:t>
      </w:r>
      <w:r>
        <w:rPr>
          <w:rFonts w:ascii="仿宋" w:hAnsi="仿宋" w:eastAsia="仿宋" w:cs="仿宋"/>
          <w:spacing w:val="4"/>
          <w:position w:val="15"/>
          <w:sz w:val="32"/>
          <w:szCs w:val="32"/>
          <w:u w:val="single" w:color="auto"/>
        </w:rPr>
        <w:t xml:space="preserve">                   </w:t>
      </w:r>
    </w:p>
    <w:p>
      <w:pPr>
        <w:spacing w:line="204" w:lineRule="auto"/>
        <w:ind w:firstLine="46"/>
        <w:rPr>
          <w:rFonts w:ascii="仿宋" w:hAnsi="仿宋" w:eastAsia="仿宋" w:cs="仿宋"/>
          <w:sz w:val="32"/>
          <w:szCs w:val="32"/>
        </w:rPr>
      </w:pPr>
      <w:r>
        <w:rPr>
          <w:rFonts w:ascii="仿宋" w:hAnsi="仿宋" w:eastAsia="仿宋" w:cs="仿宋"/>
          <w:spacing w:val="-1"/>
          <w:sz w:val="32"/>
          <w:szCs w:val="32"/>
        </w:rPr>
        <w:t>教学检查联系人信息</w:t>
      </w:r>
    </w:p>
    <w:p>
      <w:pPr>
        <w:spacing w:line="28" w:lineRule="exact"/>
      </w:pPr>
    </w:p>
    <w:tbl>
      <w:tblPr>
        <w:tblStyle w:val="11"/>
        <w:tblW w:w="87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4"/>
        <w:gridCol w:w="1276"/>
        <w:gridCol w:w="1416"/>
        <w:gridCol w:w="1142"/>
        <w:gridCol w:w="1550"/>
        <w:gridCol w:w="1560"/>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994" w:type="dxa"/>
            <w:vAlign w:val="center"/>
          </w:tcPr>
          <w:p>
            <w:pPr>
              <w:spacing w:before="201" w:line="184" w:lineRule="auto"/>
              <w:ind w:firstLine="239"/>
              <w:jc w:val="center"/>
              <w:rPr>
                <w:rFonts w:ascii="仿宋" w:hAnsi="仿宋" w:eastAsia="仿宋" w:cs="仿宋"/>
                <w:sz w:val="28"/>
                <w:szCs w:val="28"/>
              </w:rPr>
            </w:pPr>
            <w:r>
              <w:rPr>
                <w:rFonts w:ascii="仿宋" w:hAnsi="仿宋" w:eastAsia="仿宋" w:cs="仿宋"/>
                <w:spacing w:val="-7"/>
                <w:sz w:val="28"/>
                <w:szCs w:val="28"/>
              </w:rPr>
              <w:t>业务</w:t>
            </w:r>
          </w:p>
        </w:tc>
        <w:tc>
          <w:tcPr>
            <w:tcW w:w="1276" w:type="dxa"/>
            <w:vAlign w:val="center"/>
          </w:tcPr>
          <w:p>
            <w:pPr>
              <w:spacing w:before="201" w:line="184" w:lineRule="auto"/>
              <w:ind w:firstLine="366"/>
              <w:jc w:val="center"/>
              <w:rPr>
                <w:rFonts w:ascii="仿宋" w:hAnsi="仿宋" w:eastAsia="仿宋" w:cs="仿宋"/>
                <w:sz w:val="28"/>
                <w:szCs w:val="28"/>
              </w:rPr>
            </w:pPr>
            <w:r>
              <w:rPr>
                <w:rFonts w:ascii="仿宋" w:hAnsi="仿宋" w:eastAsia="仿宋" w:cs="仿宋"/>
                <w:spacing w:val="-4"/>
                <w:sz w:val="28"/>
                <w:szCs w:val="28"/>
              </w:rPr>
              <w:t>姓名</w:t>
            </w:r>
          </w:p>
        </w:tc>
        <w:tc>
          <w:tcPr>
            <w:tcW w:w="1416" w:type="dxa"/>
            <w:vAlign w:val="center"/>
          </w:tcPr>
          <w:p>
            <w:pPr>
              <w:spacing w:before="201" w:line="184" w:lineRule="auto"/>
              <w:ind w:firstLine="152"/>
              <w:jc w:val="center"/>
              <w:rPr>
                <w:rFonts w:ascii="仿宋" w:hAnsi="仿宋" w:eastAsia="仿宋" w:cs="仿宋"/>
                <w:sz w:val="28"/>
                <w:szCs w:val="28"/>
              </w:rPr>
            </w:pPr>
            <w:r>
              <w:rPr>
                <w:rFonts w:ascii="仿宋" w:hAnsi="仿宋" w:eastAsia="仿宋" w:cs="仿宋"/>
                <w:spacing w:val="-4"/>
                <w:sz w:val="28"/>
                <w:szCs w:val="28"/>
              </w:rPr>
              <w:t>所在部门</w:t>
            </w:r>
          </w:p>
        </w:tc>
        <w:tc>
          <w:tcPr>
            <w:tcW w:w="1142" w:type="dxa"/>
            <w:vAlign w:val="center"/>
          </w:tcPr>
          <w:p>
            <w:pPr>
              <w:spacing w:before="201" w:line="184" w:lineRule="auto"/>
              <w:ind w:firstLine="312"/>
              <w:jc w:val="center"/>
              <w:rPr>
                <w:rFonts w:ascii="仿宋" w:hAnsi="仿宋" w:eastAsia="仿宋" w:cs="仿宋"/>
                <w:sz w:val="28"/>
                <w:szCs w:val="28"/>
              </w:rPr>
            </w:pPr>
            <w:r>
              <w:rPr>
                <w:rFonts w:ascii="仿宋" w:hAnsi="仿宋" w:eastAsia="仿宋" w:cs="仿宋"/>
                <w:spacing w:val="-7"/>
                <w:sz w:val="28"/>
                <w:szCs w:val="28"/>
              </w:rPr>
              <w:t>职务</w:t>
            </w:r>
          </w:p>
        </w:tc>
        <w:tc>
          <w:tcPr>
            <w:tcW w:w="1550" w:type="dxa"/>
            <w:vAlign w:val="center"/>
          </w:tcPr>
          <w:p>
            <w:pPr>
              <w:spacing w:before="202" w:line="537" w:lineRule="exact"/>
              <w:ind w:firstLine="494"/>
              <w:jc w:val="center"/>
              <w:rPr>
                <w:rFonts w:ascii="仿宋" w:hAnsi="仿宋" w:eastAsia="仿宋" w:cs="仿宋"/>
                <w:sz w:val="28"/>
                <w:szCs w:val="28"/>
              </w:rPr>
            </w:pPr>
            <w:r>
              <w:rPr>
                <w:rFonts w:ascii="仿宋" w:hAnsi="仿宋" w:eastAsia="仿宋" w:cs="仿宋"/>
                <w:spacing w:val="-3"/>
                <w:position w:val="19"/>
                <w:sz w:val="28"/>
                <w:szCs w:val="28"/>
              </w:rPr>
              <w:t>座机</w:t>
            </w:r>
          </w:p>
          <w:p>
            <w:pPr>
              <w:spacing w:line="204" w:lineRule="auto"/>
              <w:ind w:firstLine="510"/>
              <w:jc w:val="center"/>
              <w:rPr>
                <w:rFonts w:ascii="仿宋" w:hAnsi="仿宋" w:eastAsia="仿宋" w:cs="仿宋"/>
                <w:sz w:val="28"/>
                <w:szCs w:val="28"/>
              </w:rPr>
            </w:pPr>
            <w:r>
              <w:rPr>
                <w:rFonts w:ascii="仿宋" w:hAnsi="仿宋" w:eastAsia="仿宋" w:cs="仿宋"/>
                <w:spacing w:val="-7"/>
                <w:sz w:val="28"/>
                <w:szCs w:val="28"/>
              </w:rPr>
              <w:t>手机</w:t>
            </w:r>
          </w:p>
        </w:tc>
        <w:tc>
          <w:tcPr>
            <w:tcW w:w="1560" w:type="dxa"/>
            <w:vAlign w:val="center"/>
          </w:tcPr>
          <w:p>
            <w:pPr>
              <w:spacing w:before="201" w:line="276" w:lineRule="auto"/>
              <w:ind w:left="272" w:right="221" w:hanging="9"/>
              <w:jc w:val="center"/>
              <w:rPr>
                <w:rFonts w:ascii="仿宋" w:hAnsi="仿宋" w:eastAsia="仿宋" w:cs="仿宋"/>
                <w:sz w:val="28"/>
                <w:szCs w:val="28"/>
              </w:rPr>
            </w:pPr>
            <w:r>
              <w:rPr>
                <w:rFonts w:ascii="仿宋" w:hAnsi="仿宋" w:eastAsia="仿宋" w:cs="仿宋"/>
                <w:spacing w:val="-13"/>
                <w:sz w:val="28"/>
                <w:szCs w:val="28"/>
              </w:rPr>
              <w:t>电子邮箱</w:t>
            </w:r>
            <w:r>
              <w:rPr>
                <w:rFonts w:ascii="仿宋" w:hAnsi="仿宋" w:eastAsia="仿宋" w:cs="仿宋"/>
                <w:spacing w:val="2"/>
                <w:sz w:val="28"/>
                <w:szCs w:val="28"/>
              </w:rPr>
              <w:t xml:space="preserve"> </w:t>
            </w:r>
            <w:r>
              <w:rPr>
                <w:rFonts w:ascii="Times New Roman" w:hAnsi="Times New Roman" w:eastAsia="Times New Roman" w:cs="Times New Roman"/>
                <w:spacing w:val="-7"/>
                <w:sz w:val="28"/>
                <w:szCs w:val="28"/>
              </w:rPr>
              <w:t>QQ</w:t>
            </w:r>
            <w:r>
              <w:rPr>
                <w:rFonts w:ascii="仿宋" w:hAnsi="仿宋" w:eastAsia="仿宋" w:cs="仿宋"/>
                <w:spacing w:val="-7"/>
                <w:sz w:val="28"/>
                <w:szCs w:val="28"/>
              </w:rPr>
              <w:t>号码</w:t>
            </w:r>
          </w:p>
        </w:tc>
        <w:tc>
          <w:tcPr>
            <w:tcW w:w="854" w:type="dxa"/>
            <w:vAlign w:val="center"/>
          </w:tcPr>
          <w:p>
            <w:pPr>
              <w:spacing w:before="201" w:line="184" w:lineRule="auto"/>
              <w:ind w:firstLine="152"/>
              <w:jc w:val="center"/>
              <w:rPr>
                <w:rFonts w:ascii="仿宋" w:hAnsi="仿宋" w:eastAsia="仿宋" w:cs="仿宋"/>
                <w:sz w:val="28"/>
                <w:szCs w:val="28"/>
              </w:rPr>
            </w:pPr>
            <w:r>
              <w:rPr>
                <w:rFonts w:ascii="仿宋" w:hAnsi="仿宋" w:eastAsia="仿宋" w:cs="仿宋"/>
                <w:spacing w:val="-5"/>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4" w:hRule="atLeast"/>
        </w:trPr>
        <w:tc>
          <w:tcPr>
            <w:tcW w:w="994" w:type="dxa"/>
            <w:vAlign w:val="top"/>
          </w:tcPr>
          <w:p>
            <w:pPr>
              <w:spacing w:before="177" w:line="284" w:lineRule="auto"/>
              <w:ind w:left="205" w:right="187" w:firstLine="16"/>
              <w:rPr>
                <w:rFonts w:ascii="仿宋" w:hAnsi="仿宋" w:eastAsia="仿宋" w:cs="仿宋"/>
                <w:sz w:val="30"/>
                <w:szCs w:val="30"/>
              </w:rPr>
            </w:pPr>
            <w:r>
              <w:rPr>
                <w:rFonts w:ascii="仿宋" w:hAnsi="仿宋" w:eastAsia="仿宋" w:cs="仿宋"/>
                <w:spacing w:val="-10"/>
                <w:sz w:val="30"/>
                <w:szCs w:val="30"/>
              </w:rPr>
              <w:t>综合</w:t>
            </w:r>
            <w:r>
              <w:rPr>
                <w:rFonts w:ascii="仿宋" w:hAnsi="仿宋" w:eastAsia="仿宋" w:cs="仿宋"/>
                <w:sz w:val="30"/>
                <w:szCs w:val="30"/>
              </w:rPr>
              <w:t xml:space="preserve"> </w:t>
            </w:r>
            <w:r>
              <w:rPr>
                <w:rFonts w:ascii="仿宋" w:hAnsi="仿宋" w:eastAsia="仿宋" w:cs="仿宋"/>
                <w:spacing w:val="-2"/>
                <w:sz w:val="30"/>
                <w:szCs w:val="30"/>
              </w:rPr>
              <w:t>教学</w:t>
            </w:r>
            <w:r>
              <w:rPr>
                <w:rFonts w:ascii="仿宋" w:hAnsi="仿宋" w:eastAsia="仿宋" w:cs="仿宋"/>
                <w:sz w:val="30"/>
                <w:szCs w:val="30"/>
              </w:rPr>
              <w:t xml:space="preserve"> </w:t>
            </w:r>
            <w:r>
              <w:rPr>
                <w:rFonts w:ascii="仿宋" w:hAnsi="仿宋" w:eastAsia="仿宋" w:cs="仿宋"/>
                <w:spacing w:val="-2"/>
                <w:sz w:val="30"/>
                <w:szCs w:val="30"/>
              </w:rPr>
              <w:t>检查</w:t>
            </w:r>
          </w:p>
        </w:tc>
        <w:tc>
          <w:tcPr>
            <w:tcW w:w="1276" w:type="dxa"/>
            <w:vAlign w:val="top"/>
          </w:tcPr>
          <w:p>
            <w:pPr>
              <w:rPr>
                <w:rFonts w:ascii="Times New Roman"/>
                <w:sz w:val="21"/>
              </w:rPr>
            </w:pPr>
          </w:p>
        </w:tc>
        <w:tc>
          <w:tcPr>
            <w:tcW w:w="1416" w:type="dxa"/>
            <w:vAlign w:val="top"/>
          </w:tcPr>
          <w:p>
            <w:pPr>
              <w:rPr>
                <w:rFonts w:ascii="Times New Roman"/>
                <w:sz w:val="21"/>
              </w:rPr>
            </w:pPr>
          </w:p>
        </w:tc>
        <w:tc>
          <w:tcPr>
            <w:tcW w:w="1142" w:type="dxa"/>
            <w:vAlign w:val="top"/>
          </w:tcPr>
          <w:p>
            <w:pPr>
              <w:rPr>
                <w:rFonts w:ascii="Times New Roman"/>
                <w:sz w:val="21"/>
              </w:rPr>
            </w:pPr>
          </w:p>
        </w:tc>
        <w:tc>
          <w:tcPr>
            <w:tcW w:w="1550" w:type="dxa"/>
            <w:vAlign w:val="top"/>
          </w:tcPr>
          <w:p>
            <w:pPr>
              <w:rPr>
                <w:rFonts w:ascii="Times New Roman"/>
                <w:sz w:val="21"/>
              </w:rPr>
            </w:pPr>
          </w:p>
        </w:tc>
        <w:tc>
          <w:tcPr>
            <w:tcW w:w="1560" w:type="dxa"/>
            <w:vAlign w:val="top"/>
          </w:tcPr>
          <w:p>
            <w:pPr>
              <w:rPr>
                <w:rFonts w:ascii="Times New Roman"/>
                <w:sz w:val="21"/>
              </w:rPr>
            </w:pPr>
          </w:p>
        </w:tc>
        <w:tc>
          <w:tcPr>
            <w:tcW w:w="854" w:type="dxa"/>
            <w:vAlign w:val="top"/>
          </w:tcPr>
          <w:p>
            <w:pPr>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8" w:hRule="atLeast"/>
        </w:trPr>
        <w:tc>
          <w:tcPr>
            <w:tcW w:w="994" w:type="dxa"/>
            <w:tcBorders>
              <w:bottom w:val="single" w:color="000000" w:sz="4" w:space="0"/>
            </w:tcBorders>
            <w:vAlign w:val="top"/>
          </w:tcPr>
          <w:p>
            <w:pPr>
              <w:spacing w:before="181" w:line="284" w:lineRule="auto"/>
              <w:ind w:left="205" w:right="187" w:firstLine="35"/>
              <w:rPr>
                <w:rFonts w:ascii="仿宋" w:hAnsi="仿宋" w:eastAsia="仿宋" w:cs="仿宋"/>
                <w:sz w:val="30"/>
                <w:szCs w:val="30"/>
              </w:rPr>
            </w:pPr>
            <w:r>
              <w:rPr>
                <w:rFonts w:ascii="仿宋" w:hAnsi="仿宋" w:eastAsia="仿宋" w:cs="仿宋"/>
                <w:spacing w:val="-20"/>
                <w:sz w:val="30"/>
                <w:szCs w:val="30"/>
              </w:rPr>
              <w:t>网上</w:t>
            </w:r>
            <w:r>
              <w:rPr>
                <w:rFonts w:ascii="仿宋" w:hAnsi="仿宋" w:eastAsia="仿宋" w:cs="仿宋"/>
                <w:sz w:val="30"/>
                <w:szCs w:val="30"/>
              </w:rPr>
              <w:t xml:space="preserve"> </w:t>
            </w:r>
            <w:r>
              <w:rPr>
                <w:rFonts w:ascii="仿宋" w:hAnsi="仿宋" w:eastAsia="仿宋" w:cs="仿宋"/>
                <w:spacing w:val="-2"/>
                <w:sz w:val="30"/>
                <w:szCs w:val="30"/>
              </w:rPr>
              <w:t>教学</w:t>
            </w:r>
            <w:r>
              <w:rPr>
                <w:rFonts w:ascii="仿宋" w:hAnsi="仿宋" w:eastAsia="仿宋" w:cs="仿宋"/>
                <w:sz w:val="30"/>
                <w:szCs w:val="30"/>
              </w:rPr>
              <w:t xml:space="preserve"> </w:t>
            </w:r>
            <w:r>
              <w:rPr>
                <w:rFonts w:ascii="仿宋" w:hAnsi="仿宋" w:eastAsia="仿宋" w:cs="仿宋"/>
                <w:spacing w:val="-2"/>
                <w:sz w:val="30"/>
                <w:szCs w:val="30"/>
              </w:rPr>
              <w:t>检查</w:t>
            </w:r>
          </w:p>
        </w:tc>
        <w:tc>
          <w:tcPr>
            <w:tcW w:w="1276" w:type="dxa"/>
            <w:tcBorders>
              <w:bottom w:val="single" w:color="000000" w:sz="4" w:space="0"/>
            </w:tcBorders>
            <w:vAlign w:val="top"/>
          </w:tcPr>
          <w:p>
            <w:pPr>
              <w:rPr>
                <w:rFonts w:ascii="Times New Roman"/>
                <w:sz w:val="21"/>
              </w:rPr>
            </w:pPr>
          </w:p>
        </w:tc>
        <w:tc>
          <w:tcPr>
            <w:tcW w:w="1416" w:type="dxa"/>
            <w:tcBorders>
              <w:bottom w:val="single" w:color="000000" w:sz="4" w:space="0"/>
            </w:tcBorders>
            <w:vAlign w:val="top"/>
          </w:tcPr>
          <w:p>
            <w:pPr>
              <w:rPr>
                <w:rFonts w:ascii="Times New Roman"/>
                <w:sz w:val="21"/>
              </w:rPr>
            </w:pPr>
          </w:p>
        </w:tc>
        <w:tc>
          <w:tcPr>
            <w:tcW w:w="1142" w:type="dxa"/>
            <w:tcBorders>
              <w:bottom w:val="single" w:color="000000" w:sz="4" w:space="0"/>
            </w:tcBorders>
            <w:vAlign w:val="top"/>
          </w:tcPr>
          <w:p>
            <w:pPr>
              <w:rPr>
                <w:rFonts w:ascii="Times New Roman"/>
                <w:sz w:val="21"/>
              </w:rPr>
            </w:pPr>
          </w:p>
        </w:tc>
        <w:tc>
          <w:tcPr>
            <w:tcW w:w="1550" w:type="dxa"/>
            <w:tcBorders>
              <w:bottom w:val="single" w:color="000000" w:sz="4" w:space="0"/>
            </w:tcBorders>
            <w:vAlign w:val="top"/>
          </w:tcPr>
          <w:p>
            <w:pPr>
              <w:rPr>
                <w:rFonts w:ascii="Times New Roman"/>
                <w:sz w:val="21"/>
              </w:rPr>
            </w:pPr>
          </w:p>
        </w:tc>
        <w:tc>
          <w:tcPr>
            <w:tcW w:w="1560" w:type="dxa"/>
            <w:tcBorders>
              <w:bottom w:val="single" w:color="000000" w:sz="4" w:space="0"/>
            </w:tcBorders>
            <w:vAlign w:val="top"/>
          </w:tcPr>
          <w:p>
            <w:pPr>
              <w:rPr>
                <w:rFonts w:ascii="Times New Roman"/>
                <w:sz w:val="21"/>
              </w:rPr>
            </w:pPr>
          </w:p>
        </w:tc>
        <w:tc>
          <w:tcPr>
            <w:tcW w:w="854" w:type="dxa"/>
            <w:tcBorders>
              <w:bottom w:val="single" w:color="000000" w:sz="4" w:space="0"/>
            </w:tcBorders>
            <w:vAlign w:val="top"/>
          </w:tcPr>
          <w:p>
            <w:pPr>
              <w:rPr>
                <w:rFonts w:ascii="Times New Roman"/>
                <w:sz w:val="21"/>
              </w:rPr>
            </w:pPr>
          </w:p>
        </w:tc>
      </w:tr>
    </w:tbl>
    <w:p>
      <w:pPr>
        <w:rPr>
          <w:rFonts w:ascii="Times New Roman"/>
          <w:sz w:val="21"/>
        </w:rPr>
      </w:pPr>
    </w:p>
    <w:p>
      <w:pPr>
        <w:spacing w:before="104" w:line="186" w:lineRule="auto"/>
        <w:ind w:firstLine="18"/>
        <w:rPr>
          <w:rFonts w:ascii="黑体" w:hAnsi="黑体" w:eastAsia="黑体" w:cs="黑体"/>
          <w:spacing w:val="-10"/>
          <w:sz w:val="32"/>
          <w:szCs w:val="32"/>
        </w:rPr>
      </w:pPr>
    </w:p>
    <w:p>
      <w:pPr>
        <w:spacing w:before="104" w:line="186" w:lineRule="auto"/>
        <w:ind w:firstLine="18"/>
        <w:rPr>
          <w:rFonts w:ascii="黑体" w:hAnsi="黑体" w:eastAsia="黑体" w:cs="黑体"/>
          <w:spacing w:val="-10"/>
          <w:sz w:val="32"/>
          <w:szCs w:val="32"/>
        </w:rPr>
      </w:pPr>
    </w:p>
    <w:p>
      <w:pPr>
        <w:spacing w:before="104" w:line="186" w:lineRule="auto"/>
        <w:ind w:firstLine="18"/>
        <w:rPr>
          <w:rFonts w:ascii="黑体" w:hAnsi="黑体" w:eastAsia="黑体" w:cs="黑体"/>
          <w:spacing w:val="-10"/>
          <w:sz w:val="32"/>
          <w:szCs w:val="32"/>
        </w:rPr>
      </w:pPr>
    </w:p>
    <w:p>
      <w:pPr>
        <w:spacing w:before="104" w:line="186" w:lineRule="auto"/>
        <w:ind w:firstLine="18"/>
        <w:rPr>
          <w:rFonts w:ascii="黑体" w:hAnsi="黑体" w:eastAsia="黑体" w:cs="黑体"/>
          <w:spacing w:val="-10"/>
          <w:sz w:val="32"/>
          <w:szCs w:val="32"/>
        </w:rPr>
      </w:pPr>
    </w:p>
    <w:p>
      <w:pPr>
        <w:spacing w:before="104" w:line="186" w:lineRule="auto"/>
        <w:ind w:firstLine="18"/>
        <w:rPr>
          <w:rFonts w:ascii="黑体" w:hAnsi="黑体" w:eastAsia="黑体" w:cs="黑体"/>
          <w:spacing w:val="-10"/>
          <w:sz w:val="32"/>
          <w:szCs w:val="32"/>
        </w:rPr>
      </w:pPr>
    </w:p>
    <w:p>
      <w:pPr>
        <w:spacing w:before="104" w:line="186" w:lineRule="auto"/>
        <w:ind w:firstLine="18"/>
        <w:rPr>
          <w:rFonts w:ascii="黑体" w:hAnsi="黑体" w:eastAsia="黑体" w:cs="黑体"/>
          <w:spacing w:val="-10"/>
          <w:sz w:val="32"/>
          <w:szCs w:val="32"/>
        </w:rPr>
      </w:pPr>
    </w:p>
    <w:p>
      <w:pPr>
        <w:spacing w:before="104" w:line="186" w:lineRule="auto"/>
        <w:ind w:firstLine="18"/>
        <w:rPr>
          <w:rFonts w:ascii="黑体" w:hAnsi="黑体" w:eastAsia="黑体" w:cs="黑体"/>
          <w:spacing w:val="-10"/>
          <w:sz w:val="32"/>
          <w:szCs w:val="32"/>
        </w:rPr>
      </w:pPr>
    </w:p>
    <w:p>
      <w:pPr>
        <w:spacing w:before="104" w:line="186" w:lineRule="auto"/>
        <w:ind w:firstLine="18"/>
        <w:rPr>
          <w:rFonts w:ascii="黑体" w:hAnsi="黑体" w:eastAsia="黑体" w:cs="黑体"/>
          <w:spacing w:val="-10"/>
          <w:sz w:val="32"/>
          <w:szCs w:val="32"/>
        </w:rPr>
      </w:pPr>
    </w:p>
    <w:p>
      <w:pPr>
        <w:spacing w:before="104" w:line="186" w:lineRule="auto"/>
        <w:ind w:firstLine="18"/>
        <w:rPr>
          <w:rFonts w:ascii="黑体" w:hAnsi="黑体" w:eastAsia="黑体" w:cs="黑体"/>
          <w:spacing w:val="-10"/>
          <w:sz w:val="32"/>
          <w:szCs w:val="32"/>
        </w:rPr>
      </w:pPr>
    </w:p>
    <w:p>
      <w:pPr>
        <w:spacing w:before="104" w:line="186" w:lineRule="auto"/>
        <w:ind w:firstLine="18"/>
        <w:rPr>
          <w:rFonts w:ascii="黑体" w:hAnsi="黑体" w:eastAsia="黑体" w:cs="黑体"/>
          <w:spacing w:val="-10"/>
          <w:sz w:val="32"/>
          <w:szCs w:val="32"/>
        </w:rPr>
      </w:pPr>
    </w:p>
    <w:p>
      <w:pPr>
        <w:spacing w:before="104" w:line="186" w:lineRule="auto"/>
        <w:ind w:firstLine="18"/>
        <w:rPr>
          <w:rFonts w:ascii="黑体" w:hAnsi="黑体" w:eastAsia="黑体" w:cs="黑体"/>
          <w:spacing w:val="-10"/>
          <w:sz w:val="32"/>
          <w:szCs w:val="32"/>
        </w:rPr>
      </w:pPr>
    </w:p>
    <w:p>
      <w:pPr>
        <w:spacing w:before="104" w:line="186" w:lineRule="auto"/>
        <w:ind w:firstLine="18"/>
        <w:rPr>
          <w:rFonts w:ascii="黑体" w:hAnsi="黑体" w:eastAsia="黑体" w:cs="黑体"/>
          <w:spacing w:val="-10"/>
          <w:sz w:val="32"/>
          <w:szCs w:val="32"/>
        </w:rPr>
      </w:pPr>
    </w:p>
    <w:p>
      <w:pPr>
        <w:spacing w:before="104" w:line="186" w:lineRule="auto"/>
        <w:ind w:firstLine="18"/>
        <w:rPr>
          <w:rFonts w:ascii="黑体" w:hAnsi="黑体" w:eastAsia="黑体" w:cs="黑体"/>
          <w:spacing w:val="-10"/>
          <w:sz w:val="32"/>
          <w:szCs w:val="32"/>
        </w:rPr>
      </w:pPr>
    </w:p>
    <w:p>
      <w:pPr>
        <w:spacing w:before="104" w:line="186" w:lineRule="auto"/>
        <w:ind w:firstLine="18"/>
        <w:rPr>
          <w:rFonts w:ascii="黑体" w:hAnsi="黑体" w:eastAsia="黑体" w:cs="黑体"/>
          <w:spacing w:val="-10"/>
          <w:sz w:val="32"/>
          <w:szCs w:val="32"/>
        </w:rPr>
      </w:pPr>
    </w:p>
    <w:p>
      <w:pPr>
        <w:spacing w:before="104" w:line="186" w:lineRule="auto"/>
        <w:ind w:firstLine="18"/>
        <w:rPr>
          <w:rFonts w:ascii="黑体" w:hAnsi="黑体" w:eastAsia="黑体" w:cs="黑体"/>
          <w:spacing w:val="-10"/>
          <w:sz w:val="32"/>
          <w:szCs w:val="32"/>
        </w:rPr>
      </w:pPr>
    </w:p>
    <w:p>
      <w:pPr>
        <w:spacing w:before="104" w:line="186" w:lineRule="auto"/>
        <w:ind w:firstLine="18"/>
        <w:rPr>
          <w:rFonts w:ascii="黑体" w:hAnsi="黑体" w:eastAsia="黑体" w:cs="黑体"/>
          <w:spacing w:val="-10"/>
          <w:sz w:val="32"/>
          <w:szCs w:val="32"/>
        </w:rPr>
      </w:pPr>
    </w:p>
    <w:p>
      <w:pPr>
        <w:spacing w:before="104" w:line="186" w:lineRule="auto"/>
        <w:ind w:firstLine="18"/>
        <w:rPr>
          <w:rFonts w:ascii="黑体" w:hAnsi="黑体" w:eastAsia="黑体" w:cs="黑体"/>
          <w:sz w:val="32"/>
          <w:szCs w:val="32"/>
        </w:rPr>
      </w:pPr>
      <w:r>
        <w:rPr>
          <w:rFonts w:ascii="黑体" w:hAnsi="黑体" w:eastAsia="黑体" w:cs="黑体"/>
          <w:spacing w:val="-10"/>
          <w:sz w:val="32"/>
          <w:szCs w:val="32"/>
        </w:rPr>
        <w:t>附件</w:t>
      </w:r>
      <w:r>
        <w:rPr>
          <w:rFonts w:ascii="黑体" w:hAnsi="黑体" w:eastAsia="黑体" w:cs="黑体"/>
          <w:spacing w:val="-65"/>
          <w:sz w:val="32"/>
          <w:szCs w:val="32"/>
        </w:rPr>
        <w:t xml:space="preserve"> </w:t>
      </w:r>
      <w:r>
        <w:rPr>
          <w:rFonts w:ascii="黑体" w:hAnsi="黑体" w:eastAsia="黑体" w:cs="黑体"/>
          <w:spacing w:val="-10"/>
          <w:sz w:val="32"/>
          <w:szCs w:val="32"/>
        </w:rPr>
        <w:t>2</w:t>
      </w:r>
    </w:p>
    <w:p>
      <w:pPr>
        <w:spacing w:before="186" w:line="226" w:lineRule="auto"/>
        <w:ind w:firstLine="1614"/>
        <w:rPr>
          <w:rFonts w:hint="eastAsia" w:ascii="黑体" w:hAnsi="黑体" w:eastAsia="黑体" w:cs="黑体"/>
          <w:sz w:val="36"/>
          <w:szCs w:val="36"/>
        </w:rPr>
      </w:pPr>
      <w:r>
        <w:rPr>
          <w:rFonts w:hint="eastAsia" w:ascii="黑体" w:hAnsi="黑体" w:eastAsia="黑体" w:cs="黑体"/>
          <w:spacing w:val="-2"/>
          <w:sz w:val="36"/>
          <w:szCs w:val="36"/>
        </w:rPr>
        <w:t>2021</w:t>
      </w:r>
      <w:r>
        <w:rPr>
          <w:rFonts w:hint="eastAsia" w:ascii="黑体" w:hAnsi="黑体" w:eastAsia="黑体" w:cs="黑体"/>
          <w:spacing w:val="7"/>
          <w:sz w:val="36"/>
          <w:szCs w:val="36"/>
        </w:rPr>
        <w:t xml:space="preserve"> </w:t>
      </w:r>
      <w:r>
        <w:rPr>
          <w:rFonts w:hint="eastAsia" w:ascii="黑体" w:hAnsi="黑体" w:eastAsia="黑体" w:cs="黑体"/>
          <w:spacing w:val="7"/>
          <w:sz w:val="36"/>
          <w:szCs w:val="36"/>
          <w:lang w:val="en-US" w:eastAsia="zh-CN"/>
        </w:rPr>
        <w:t>年综合教学检查自检报告体例</w:t>
      </w:r>
    </w:p>
    <w:p>
      <w:pPr>
        <w:spacing w:line="309" w:lineRule="auto"/>
        <w:rPr>
          <w:rFonts w:hint="eastAsia" w:ascii="黑体" w:hAnsi="黑体" w:eastAsia="黑体" w:cs="黑体"/>
          <w:sz w:val="21"/>
        </w:rPr>
      </w:pPr>
    </w:p>
    <w:p>
      <w:pPr>
        <w:spacing w:line="309" w:lineRule="auto"/>
        <w:rPr>
          <w:rFonts w:ascii="Times New Roman"/>
          <w:sz w:val="21"/>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592" w:firstLineChars="200"/>
        <w:textAlignment w:val="auto"/>
        <w:rPr>
          <w:rFonts w:ascii="黑体" w:hAnsi="黑体" w:eastAsia="黑体" w:cs="黑体"/>
          <w:sz w:val="30"/>
          <w:szCs w:val="30"/>
        </w:rPr>
      </w:pPr>
      <w:r>
        <w:rPr>
          <w:rFonts w:ascii="黑体" w:hAnsi="黑体" w:eastAsia="黑体" w:cs="黑体"/>
          <w:spacing w:val="-2"/>
          <w:sz w:val="30"/>
          <w:szCs w:val="30"/>
        </w:rPr>
        <w:t>一、教学检查组织实施情况</w:t>
      </w:r>
    </w:p>
    <w:p>
      <w:pPr>
        <w:keepNext w:val="0"/>
        <w:keepLines w:val="0"/>
        <w:pageBreakBefore w:val="0"/>
        <w:widowControl w:val="0"/>
        <w:kinsoku/>
        <w:wordWrap/>
        <w:overflowPunct/>
        <w:topLinePunct w:val="0"/>
        <w:autoSpaceDE/>
        <w:autoSpaceDN/>
        <w:bidi w:val="0"/>
        <w:adjustRightInd/>
        <w:snapToGrid/>
        <w:spacing w:line="360" w:lineRule="auto"/>
        <w:ind w:left="0" w:right="0" w:firstLine="596" w:firstLineChars="200"/>
        <w:textAlignment w:val="auto"/>
        <w:rPr>
          <w:rFonts w:ascii="仿宋" w:hAnsi="仿宋" w:eastAsia="仿宋" w:cs="仿宋"/>
          <w:sz w:val="30"/>
          <w:szCs w:val="30"/>
        </w:rPr>
      </w:pPr>
      <w:r>
        <w:rPr>
          <w:rFonts w:ascii="仿宋" w:hAnsi="仿宋" w:eastAsia="仿宋" w:cs="仿宋"/>
          <w:spacing w:val="-1"/>
          <w:sz w:val="30"/>
          <w:szCs w:val="30"/>
        </w:rPr>
        <w:t>包括此次教学检查的方案制定、自检组织机构、自检工作步骤</w:t>
      </w:r>
      <w:r>
        <w:rPr>
          <w:rFonts w:ascii="仿宋" w:hAnsi="仿宋" w:eastAsia="仿宋" w:cs="仿宋"/>
          <w:spacing w:val="26"/>
          <w:sz w:val="30"/>
          <w:szCs w:val="30"/>
        </w:rPr>
        <w:t xml:space="preserve"> </w:t>
      </w:r>
      <w:r>
        <w:rPr>
          <w:rFonts w:ascii="仿宋" w:hAnsi="仿宋" w:eastAsia="仿宋" w:cs="仿宋"/>
          <w:spacing w:val="-5"/>
          <w:sz w:val="30"/>
          <w:szCs w:val="30"/>
        </w:rPr>
        <w:t>等的情况。</w:t>
      </w:r>
    </w:p>
    <w:p>
      <w:pPr>
        <w:keepNext w:val="0"/>
        <w:keepLines w:val="0"/>
        <w:pageBreakBefore w:val="0"/>
        <w:widowControl w:val="0"/>
        <w:kinsoku/>
        <w:wordWrap/>
        <w:overflowPunct/>
        <w:topLinePunct w:val="0"/>
        <w:autoSpaceDE/>
        <w:autoSpaceDN/>
        <w:bidi w:val="0"/>
        <w:adjustRightInd/>
        <w:snapToGrid/>
        <w:spacing w:line="360" w:lineRule="auto"/>
        <w:ind w:left="0" w:right="0" w:firstLine="592" w:firstLineChars="200"/>
        <w:textAlignment w:val="auto"/>
        <w:rPr>
          <w:rFonts w:ascii="黑体" w:hAnsi="黑体" w:eastAsia="黑体" w:cs="黑体"/>
          <w:sz w:val="30"/>
          <w:szCs w:val="30"/>
        </w:rPr>
      </w:pPr>
      <w:r>
        <w:rPr>
          <w:rFonts w:ascii="黑体" w:hAnsi="黑体" w:eastAsia="黑体" w:cs="黑体"/>
          <w:spacing w:val="-2"/>
          <w:sz w:val="30"/>
          <w:szCs w:val="30"/>
        </w:rPr>
        <w:t>二、自检结果</w:t>
      </w:r>
    </w:p>
    <w:p>
      <w:pPr>
        <w:keepNext w:val="0"/>
        <w:keepLines w:val="0"/>
        <w:pageBreakBefore w:val="0"/>
        <w:widowControl w:val="0"/>
        <w:kinsoku/>
        <w:wordWrap/>
        <w:overflowPunct/>
        <w:topLinePunct w:val="0"/>
        <w:autoSpaceDE/>
        <w:autoSpaceDN/>
        <w:bidi w:val="0"/>
        <w:adjustRightInd/>
        <w:snapToGrid/>
        <w:spacing w:line="360" w:lineRule="auto"/>
        <w:ind w:left="0" w:right="0" w:firstLine="600" w:firstLineChars="200"/>
        <w:textAlignment w:val="auto"/>
        <w:rPr>
          <w:rFonts w:ascii="楷体" w:hAnsi="楷体" w:eastAsia="楷体" w:cs="楷体"/>
          <w:sz w:val="30"/>
          <w:szCs w:val="30"/>
        </w:rPr>
      </w:pPr>
      <w:r>
        <w:rPr>
          <w:rFonts w:hint="eastAsia" w:ascii="楷体" w:hAnsi="楷体" w:eastAsia="楷体" w:cs="楷体"/>
          <w:sz w:val="30"/>
          <w:szCs w:val="30"/>
          <w:lang w:eastAsia="zh-CN"/>
        </w:rPr>
        <w:t>（</w:t>
      </w:r>
      <w:r>
        <w:rPr>
          <w:rFonts w:hint="eastAsia" w:ascii="楷体" w:hAnsi="楷体" w:eastAsia="楷体" w:cs="楷体"/>
          <w:sz w:val="30"/>
          <w:szCs w:val="30"/>
          <w:lang w:val="en-US" w:eastAsia="zh-CN"/>
        </w:rPr>
        <w:t>一</w:t>
      </w:r>
      <w:r>
        <w:rPr>
          <w:rFonts w:hint="eastAsia" w:ascii="楷体" w:hAnsi="楷体" w:eastAsia="楷体" w:cs="楷体"/>
          <w:sz w:val="30"/>
          <w:szCs w:val="30"/>
          <w:lang w:eastAsia="zh-CN"/>
        </w:rPr>
        <w:t>）</w:t>
      </w:r>
      <w:r>
        <w:rPr>
          <w:rFonts w:ascii="楷体" w:hAnsi="楷体" w:eastAsia="楷体" w:cs="楷体"/>
          <w:sz w:val="30"/>
          <w:szCs w:val="30"/>
        </w:rPr>
        <w:t>教学相关工作的组织与落实</w:t>
      </w:r>
    </w:p>
    <w:p>
      <w:pPr>
        <w:keepNext w:val="0"/>
        <w:keepLines w:val="0"/>
        <w:pageBreakBefore w:val="0"/>
        <w:widowControl w:val="0"/>
        <w:kinsoku/>
        <w:wordWrap/>
        <w:overflowPunct/>
        <w:topLinePunct w:val="0"/>
        <w:autoSpaceDE/>
        <w:autoSpaceDN/>
        <w:bidi w:val="0"/>
        <w:adjustRightInd/>
        <w:snapToGrid/>
        <w:spacing w:line="360" w:lineRule="auto"/>
        <w:ind w:left="0" w:right="0"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1.落实学历教育“创优提质”战略的举措、案例、效果等。</w:t>
      </w:r>
    </w:p>
    <w:p>
      <w:pPr>
        <w:keepNext w:val="0"/>
        <w:keepLines w:val="0"/>
        <w:pageBreakBefore w:val="0"/>
        <w:widowControl w:val="0"/>
        <w:kinsoku/>
        <w:wordWrap/>
        <w:overflowPunct/>
        <w:topLinePunct w:val="0"/>
        <w:autoSpaceDE/>
        <w:autoSpaceDN/>
        <w:bidi w:val="0"/>
        <w:adjustRightInd/>
        <w:snapToGrid/>
        <w:spacing w:line="360" w:lineRule="auto"/>
        <w:ind w:left="0" w:right="0"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2.落实</w:t>
      </w:r>
      <w:r>
        <w:rPr>
          <w:rFonts w:hint="eastAsia" w:ascii="仿宋" w:hAnsi="仿宋" w:eastAsia="仿宋" w:cs="仿宋"/>
          <w:spacing w:val="-4"/>
          <w:sz w:val="30"/>
          <w:szCs w:val="30"/>
          <w:lang w:val="en-US" w:eastAsia="zh-CN"/>
        </w:rPr>
        <w:t>国家开放大学</w:t>
      </w:r>
      <w:r>
        <w:rPr>
          <w:rFonts w:ascii="仿宋" w:hAnsi="仿宋" w:eastAsia="仿宋" w:cs="仿宋"/>
          <w:spacing w:val="-4"/>
          <w:sz w:val="30"/>
          <w:szCs w:val="30"/>
        </w:rPr>
        <w:t>思想政治教育和意识形态工作要求的举措、效果。</w:t>
      </w:r>
    </w:p>
    <w:p>
      <w:pPr>
        <w:keepNext w:val="0"/>
        <w:keepLines w:val="0"/>
        <w:pageBreakBefore w:val="0"/>
        <w:widowControl w:val="0"/>
        <w:kinsoku/>
        <w:wordWrap/>
        <w:overflowPunct/>
        <w:topLinePunct w:val="0"/>
        <w:autoSpaceDE/>
        <w:autoSpaceDN/>
        <w:bidi w:val="0"/>
        <w:adjustRightInd/>
        <w:snapToGrid/>
        <w:spacing w:line="360" w:lineRule="auto"/>
        <w:ind w:left="0" w:right="0" w:firstLine="584" w:firstLineChars="200"/>
        <w:textAlignment w:val="auto"/>
        <w:rPr>
          <w:rFonts w:ascii="仿宋" w:hAnsi="仿宋" w:eastAsia="仿宋" w:cs="仿宋"/>
          <w:spacing w:val="-4"/>
          <w:sz w:val="30"/>
          <w:szCs w:val="30"/>
        </w:rPr>
      </w:pPr>
      <w:r>
        <w:rPr>
          <w:rFonts w:ascii="仿宋" w:hAnsi="仿宋" w:eastAsia="仿宋" w:cs="仿宋"/>
          <w:spacing w:val="-4"/>
          <w:sz w:val="30"/>
          <w:szCs w:val="30"/>
        </w:rPr>
        <w:t>3.落实</w:t>
      </w:r>
      <w:r>
        <w:rPr>
          <w:rFonts w:hint="eastAsia" w:ascii="仿宋" w:hAnsi="仿宋" w:eastAsia="仿宋" w:cs="仿宋"/>
          <w:spacing w:val="-4"/>
          <w:sz w:val="30"/>
          <w:szCs w:val="30"/>
          <w:lang w:eastAsia="zh-CN"/>
        </w:rPr>
        <w:t>部门</w:t>
      </w:r>
      <w:r>
        <w:rPr>
          <w:rFonts w:ascii="仿宋" w:hAnsi="仿宋" w:eastAsia="仿宋" w:cs="仿宋"/>
          <w:spacing w:val="-4"/>
          <w:sz w:val="30"/>
          <w:szCs w:val="30"/>
        </w:rPr>
        <w:t>办学评估、学院治理整顿的举措、相关保障、辐射</w:t>
      </w:r>
      <w:r>
        <w:rPr>
          <w:rFonts w:hint="eastAsia" w:ascii="仿宋" w:hAnsi="仿宋" w:eastAsia="仿宋" w:cs="仿宋"/>
          <w:spacing w:val="-4"/>
          <w:sz w:val="30"/>
          <w:szCs w:val="30"/>
          <w:lang w:val="en-US" w:eastAsia="zh-CN"/>
        </w:rPr>
        <w:t>分部</w:t>
      </w:r>
      <w:r>
        <w:rPr>
          <w:rFonts w:ascii="仿宋" w:hAnsi="仿宋" w:eastAsia="仿宋" w:cs="仿宋"/>
          <w:spacing w:val="-4"/>
          <w:sz w:val="30"/>
          <w:szCs w:val="30"/>
        </w:rPr>
        <w:t>系统自身组织的二级培训内容及效果等。</w:t>
      </w:r>
    </w:p>
    <w:p>
      <w:pPr>
        <w:keepNext w:val="0"/>
        <w:keepLines w:val="0"/>
        <w:pageBreakBefore w:val="0"/>
        <w:widowControl w:val="0"/>
        <w:kinsoku/>
        <w:wordWrap/>
        <w:overflowPunct/>
        <w:topLinePunct w:val="0"/>
        <w:autoSpaceDE/>
        <w:autoSpaceDN/>
        <w:bidi w:val="0"/>
        <w:adjustRightInd/>
        <w:snapToGrid/>
        <w:spacing w:line="360" w:lineRule="auto"/>
        <w:ind w:left="0" w:right="0" w:firstLine="600" w:firstLineChars="200"/>
        <w:textAlignment w:val="auto"/>
        <w:rPr>
          <w:rFonts w:ascii="楷体" w:hAnsi="楷体" w:eastAsia="楷体" w:cs="楷体"/>
          <w:sz w:val="30"/>
          <w:szCs w:val="30"/>
        </w:rPr>
      </w:pPr>
      <w:r>
        <w:rPr>
          <w:rFonts w:hint="eastAsia" w:ascii="楷体" w:hAnsi="楷体" w:eastAsia="楷体" w:cs="楷体"/>
          <w:sz w:val="30"/>
          <w:szCs w:val="30"/>
          <w:lang w:eastAsia="zh-CN"/>
        </w:rPr>
        <w:t>（</w:t>
      </w:r>
      <w:r>
        <w:rPr>
          <w:rFonts w:hint="eastAsia" w:ascii="楷体" w:hAnsi="楷体" w:eastAsia="楷体" w:cs="楷体"/>
          <w:sz w:val="30"/>
          <w:szCs w:val="30"/>
          <w:lang w:val="en-US" w:eastAsia="zh-CN"/>
        </w:rPr>
        <w:t>二</w:t>
      </w:r>
      <w:r>
        <w:rPr>
          <w:rFonts w:hint="eastAsia" w:ascii="楷体" w:hAnsi="楷体" w:eastAsia="楷体" w:cs="楷体"/>
          <w:sz w:val="30"/>
          <w:szCs w:val="30"/>
          <w:lang w:eastAsia="zh-CN"/>
        </w:rPr>
        <w:t>）</w:t>
      </w:r>
      <w:r>
        <w:rPr>
          <w:rFonts w:ascii="楷体" w:hAnsi="楷体" w:eastAsia="楷体" w:cs="楷体"/>
          <w:sz w:val="30"/>
          <w:szCs w:val="30"/>
        </w:rPr>
        <w:t>教学管理与考核</w:t>
      </w:r>
    </w:p>
    <w:p>
      <w:pPr>
        <w:keepNext w:val="0"/>
        <w:keepLines w:val="0"/>
        <w:pageBreakBefore w:val="0"/>
        <w:widowControl w:val="0"/>
        <w:kinsoku/>
        <w:wordWrap/>
        <w:overflowPunct/>
        <w:topLinePunct w:val="0"/>
        <w:autoSpaceDE/>
        <w:autoSpaceDN/>
        <w:bidi w:val="0"/>
        <w:adjustRightInd/>
        <w:snapToGrid/>
        <w:spacing w:line="360" w:lineRule="auto"/>
        <w:ind w:left="0" w:right="0" w:firstLine="584" w:firstLineChars="200"/>
        <w:textAlignment w:val="auto"/>
        <w:rPr>
          <w:rFonts w:hint="eastAsia" w:ascii="仿宋" w:hAnsi="仿宋" w:eastAsia="仿宋" w:cs="仿宋"/>
          <w:spacing w:val="-4"/>
          <w:sz w:val="30"/>
          <w:szCs w:val="30"/>
        </w:rPr>
      </w:pPr>
      <w:r>
        <w:rPr>
          <w:rFonts w:hint="eastAsia" w:ascii="仿宋" w:hAnsi="仿宋" w:eastAsia="仿宋" w:cs="仿宋"/>
          <w:spacing w:val="-4"/>
          <w:sz w:val="30"/>
          <w:szCs w:val="30"/>
        </w:rPr>
        <w:t>1.落实“治招”要求的举措与效果。</w:t>
      </w:r>
    </w:p>
    <w:p>
      <w:pPr>
        <w:keepNext w:val="0"/>
        <w:keepLines w:val="0"/>
        <w:pageBreakBefore w:val="0"/>
        <w:widowControl w:val="0"/>
        <w:kinsoku/>
        <w:wordWrap/>
        <w:overflowPunct/>
        <w:topLinePunct w:val="0"/>
        <w:autoSpaceDE/>
        <w:autoSpaceDN/>
        <w:bidi w:val="0"/>
        <w:adjustRightInd/>
        <w:snapToGrid/>
        <w:spacing w:line="360" w:lineRule="auto"/>
        <w:ind w:left="0" w:right="0" w:firstLine="584" w:firstLineChars="200"/>
        <w:textAlignment w:val="auto"/>
        <w:rPr>
          <w:rFonts w:hint="eastAsia" w:ascii="仿宋" w:hAnsi="仿宋" w:eastAsia="仿宋" w:cs="仿宋"/>
          <w:spacing w:val="-4"/>
          <w:sz w:val="30"/>
          <w:szCs w:val="30"/>
        </w:rPr>
      </w:pPr>
      <w:r>
        <w:rPr>
          <w:rFonts w:hint="eastAsia" w:ascii="仿宋" w:hAnsi="仿宋" w:eastAsia="仿宋" w:cs="仿宋"/>
          <w:spacing w:val="-4"/>
          <w:sz w:val="30"/>
          <w:szCs w:val="30"/>
        </w:rPr>
        <w:t>2.落实“治学”要求的举措与效果。</w:t>
      </w:r>
    </w:p>
    <w:p>
      <w:pPr>
        <w:keepNext w:val="0"/>
        <w:keepLines w:val="0"/>
        <w:pageBreakBefore w:val="0"/>
        <w:widowControl w:val="0"/>
        <w:kinsoku/>
        <w:wordWrap/>
        <w:overflowPunct/>
        <w:topLinePunct w:val="0"/>
        <w:autoSpaceDE/>
        <w:autoSpaceDN/>
        <w:bidi w:val="0"/>
        <w:adjustRightInd/>
        <w:snapToGrid/>
        <w:spacing w:line="360" w:lineRule="auto"/>
        <w:ind w:left="0" w:right="0" w:firstLine="584" w:firstLineChars="200"/>
        <w:textAlignment w:val="auto"/>
        <w:rPr>
          <w:rFonts w:hint="eastAsia" w:ascii="仿宋" w:hAnsi="仿宋" w:eastAsia="仿宋" w:cs="仿宋"/>
          <w:spacing w:val="-4"/>
          <w:sz w:val="30"/>
          <w:szCs w:val="30"/>
        </w:rPr>
      </w:pPr>
      <w:r>
        <w:rPr>
          <w:rFonts w:hint="eastAsia" w:ascii="仿宋" w:hAnsi="仿宋" w:eastAsia="仿宋" w:cs="仿宋"/>
          <w:spacing w:val="-4"/>
          <w:sz w:val="30"/>
          <w:szCs w:val="30"/>
        </w:rPr>
        <w:t>3.落实“治考”要求的举</w:t>
      </w:r>
      <w:r>
        <w:rPr>
          <w:rFonts w:hint="eastAsia" w:ascii="仿宋" w:hAnsi="仿宋" w:eastAsia="仿宋" w:cs="仿宋"/>
          <w:color w:val="000000" w:themeColor="text1"/>
          <w:spacing w:val="-4"/>
          <w:sz w:val="30"/>
          <w:szCs w:val="30"/>
          <w14:textFill>
            <w14:solidFill>
              <w14:schemeClr w14:val="tx1"/>
            </w14:solidFill>
          </w14:textFill>
        </w:rPr>
        <w:t>措与</w:t>
      </w:r>
      <w:r>
        <w:rPr>
          <w:rFonts w:hint="eastAsia" w:ascii="仿宋" w:hAnsi="仿宋" w:eastAsia="仿宋" w:cs="仿宋"/>
          <w:spacing w:val="-4"/>
          <w:sz w:val="30"/>
          <w:szCs w:val="30"/>
        </w:rPr>
        <w:t>效果。</w:t>
      </w:r>
    </w:p>
    <w:p>
      <w:pPr>
        <w:keepNext w:val="0"/>
        <w:keepLines w:val="0"/>
        <w:pageBreakBefore w:val="0"/>
        <w:widowControl w:val="0"/>
        <w:kinsoku/>
        <w:wordWrap/>
        <w:overflowPunct/>
        <w:topLinePunct w:val="0"/>
        <w:autoSpaceDE/>
        <w:autoSpaceDN/>
        <w:bidi w:val="0"/>
        <w:adjustRightInd/>
        <w:snapToGrid/>
        <w:spacing w:line="360" w:lineRule="auto"/>
        <w:ind w:left="0" w:right="0" w:firstLine="584" w:firstLineChars="200"/>
        <w:textAlignment w:val="auto"/>
        <w:rPr>
          <w:rFonts w:ascii="仿宋" w:hAnsi="仿宋" w:eastAsia="仿宋" w:cs="仿宋"/>
          <w:sz w:val="30"/>
          <w:szCs w:val="30"/>
        </w:rPr>
      </w:pPr>
      <w:r>
        <w:rPr>
          <w:rFonts w:hint="eastAsia" w:ascii="仿宋" w:hAnsi="仿宋" w:eastAsia="仿宋" w:cs="仿宋"/>
          <w:spacing w:val="-4"/>
          <w:sz w:val="30"/>
          <w:szCs w:val="30"/>
        </w:rPr>
        <w:t>4.应用教学管理数据的情况及效果。</w:t>
      </w:r>
    </w:p>
    <w:p>
      <w:pPr>
        <w:keepNext w:val="0"/>
        <w:keepLines w:val="0"/>
        <w:pageBreakBefore w:val="0"/>
        <w:widowControl w:val="0"/>
        <w:kinsoku/>
        <w:wordWrap/>
        <w:overflowPunct/>
        <w:topLinePunct w:val="0"/>
        <w:autoSpaceDE/>
        <w:autoSpaceDN/>
        <w:bidi w:val="0"/>
        <w:adjustRightInd/>
        <w:snapToGrid/>
        <w:spacing w:line="360" w:lineRule="auto"/>
        <w:ind w:left="0" w:right="0" w:firstLine="600" w:firstLineChars="200"/>
        <w:textAlignment w:val="auto"/>
        <w:rPr>
          <w:rFonts w:hint="eastAsia" w:ascii="楷体" w:hAnsi="楷体" w:eastAsia="楷体" w:cs="楷体"/>
          <w:sz w:val="30"/>
          <w:szCs w:val="30"/>
          <w:lang w:eastAsia="zh-CN"/>
        </w:rPr>
      </w:pPr>
      <w:r>
        <w:rPr>
          <w:rFonts w:hint="eastAsia" w:ascii="楷体" w:hAnsi="楷体" w:eastAsia="楷体" w:cs="楷体"/>
          <w:sz w:val="30"/>
          <w:szCs w:val="30"/>
          <w:lang w:eastAsia="zh-CN"/>
        </w:rPr>
        <w:t>（</w:t>
      </w:r>
      <w:r>
        <w:rPr>
          <w:rFonts w:hint="eastAsia" w:ascii="楷体" w:hAnsi="楷体" w:eastAsia="楷体" w:cs="楷体"/>
          <w:sz w:val="30"/>
          <w:szCs w:val="30"/>
          <w:lang w:val="en-US" w:eastAsia="zh-CN"/>
        </w:rPr>
        <w:t>三</w:t>
      </w:r>
      <w:r>
        <w:rPr>
          <w:rFonts w:hint="eastAsia" w:ascii="楷体" w:hAnsi="楷体" w:eastAsia="楷体" w:cs="楷体"/>
          <w:sz w:val="30"/>
          <w:szCs w:val="30"/>
          <w:lang w:eastAsia="zh-CN"/>
        </w:rPr>
        <w:t>）资源配置与使用</w:t>
      </w:r>
    </w:p>
    <w:p>
      <w:pPr>
        <w:keepNext w:val="0"/>
        <w:keepLines w:val="0"/>
        <w:pageBreakBefore w:val="0"/>
        <w:widowControl w:val="0"/>
        <w:kinsoku/>
        <w:wordWrap/>
        <w:overflowPunct/>
        <w:topLinePunct w:val="0"/>
        <w:autoSpaceDE/>
        <w:autoSpaceDN/>
        <w:bidi w:val="0"/>
        <w:adjustRightInd/>
        <w:snapToGrid/>
        <w:spacing w:line="360" w:lineRule="auto"/>
        <w:ind w:left="0" w:right="0" w:firstLine="584" w:firstLineChars="200"/>
        <w:textAlignment w:val="auto"/>
        <w:rPr>
          <w:rFonts w:hint="eastAsia" w:ascii="仿宋" w:hAnsi="仿宋" w:eastAsia="仿宋" w:cs="仿宋"/>
          <w:spacing w:val="-4"/>
          <w:sz w:val="30"/>
          <w:szCs w:val="30"/>
        </w:rPr>
      </w:pPr>
      <w:r>
        <w:rPr>
          <w:rFonts w:hint="eastAsia" w:ascii="仿宋" w:hAnsi="仿宋" w:eastAsia="仿宋" w:cs="仿宋"/>
          <w:spacing w:val="-4"/>
          <w:sz w:val="30"/>
          <w:szCs w:val="30"/>
          <w:lang w:eastAsia="zh-CN"/>
        </w:rPr>
        <w:t>1.引导学生应用教材、资源进</w:t>
      </w:r>
      <w:r>
        <w:rPr>
          <w:rFonts w:hint="eastAsia" w:ascii="仿宋" w:hAnsi="仿宋" w:eastAsia="仿宋" w:cs="仿宋"/>
          <w:spacing w:val="-4"/>
          <w:sz w:val="30"/>
          <w:szCs w:val="30"/>
        </w:rPr>
        <w:t>行学习，提升“主教材配置率”和 教材、资源应用实效的举措与效果。</w:t>
      </w:r>
    </w:p>
    <w:p>
      <w:pPr>
        <w:keepNext w:val="0"/>
        <w:keepLines w:val="0"/>
        <w:pageBreakBefore w:val="0"/>
        <w:widowControl w:val="0"/>
        <w:kinsoku/>
        <w:wordWrap/>
        <w:overflowPunct/>
        <w:topLinePunct w:val="0"/>
        <w:autoSpaceDE/>
        <w:autoSpaceDN/>
        <w:bidi w:val="0"/>
        <w:adjustRightInd/>
        <w:snapToGrid/>
        <w:spacing w:line="360" w:lineRule="auto"/>
        <w:ind w:left="0" w:right="0" w:firstLine="584" w:firstLineChars="200"/>
        <w:textAlignment w:val="auto"/>
        <w:rPr>
          <w:rFonts w:hint="eastAsia" w:ascii="仿宋" w:hAnsi="仿宋" w:eastAsia="仿宋" w:cs="仿宋"/>
          <w:spacing w:val="-4"/>
          <w:sz w:val="30"/>
          <w:szCs w:val="30"/>
        </w:rPr>
        <w:sectPr>
          <w:footerReference r:id="rId3" w:type="default"/>
          <w:pgSz w:w="11905" w:h="16839"/>
          <w:pgMar w:top="1431" w:right="1579" w:bottom="1244" w:left="1601" w:header="0" w:footer="1052" w:gutter="0"/>
          <w:cols w:space="720" w:num="1"/>
        </w:sectPr>
      </w:pPr>
      <w:r>
        <w:rPr>
          <w:rFonts w:hint="eastAsia" w:ascii="仿宋" w:hAnsi="仿宋" w:eastAsia="仿宋" w:cs="仿宋"/>
          <w:spacing w:val="-4"/>
          <w:sz w:val="30"/>
          <w:szCs w:val="30"/>
        </w:rPr>
        <w:t>2.牵头建设专业及课程学习资源的经费保障、建设效度、教学</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仿宋" w:hAnsi="仿宋" w:eastAsia="仿宋" w:cs="仿宋"/>
          <w:spacing w:val="-4"/>
          <w:sz w:val="30"/>
          <w:szCs w:val="30"/>
        </w:rPr>
      </w:pPr>
      <w:r>
        <w:rPr>
          <w:rFonts w:hint="eastAsia" w:ascii="仿宋" w:hAnsi="仿宋" w:eastAsia="仿宋" w:cs="仿宋"/>
          <w:spacing w:val="-4"/>
          <w:sz w:val="30"/>
          <w:szCs w:val="30"/>
        </w:rPr>
        <w:t>支持服务及实际使用情况；自建选修课及非统设课程资源的基础投入、建设实效、支持服务及学生应用效果。</w:t>
      </w:r>
    </w:p>
    <w:p>
      <w:pPr>
        <w:keepNext w:val="0"/>
        <w:keepLines w:val="0"/>
        <w:pageBreakBefore w:val="0"/>
        <w:widowControl w:val="0"/>
        <w:kinsoku/>
        <w:wordWrap/>
        <w:overflowPunct/>
        <w:topLinePunct w:val="0"/>
        <w:autoSpaceDE/>
        <w:autoSpaceDN/>
        <w:bidi w:val="0"/>
        <w:adjustRightInd/>
        <w:snapToGrid/>
        <w:spacing w:line="360" w:lineRule="auto"/>
        <w:ind w:left="0" w:right="0" w:firstLine="584" w:firstLineChars="200"/>
        <w:textAlignment w:val="auto"/>
        <w:rPr>
          <w:rFonts w:hint="eastAsia" w:ascii="仿宋" w:hAnsi="仿宋" w:eastAsia="仿宋" w:cs="仿宋"/>
          <w:spacing w:val="-4"/>
          <w:sz w:val="30"/>
          <w:szCs w:val="30"/>
        </w:rPr>
      </w:pPr>
      <w:r>
        <w:rPr>
          <w:rFonts w:hint="eastAsia" w:ascii="仿宋" w:hAnsi="仿宋" w:eastAsia="仿宋" w:cs="仿宋"/>
          <w:spacing w:val="-4"/>
          <w:sz w:val="30"/>
          <w:szCs w:val="30"/>
        </w:rPr>
        <w:t>3.</w:t>
      </w:r>
      <w:r>
        <w:rPr>
          <w:rFonts w:hint="eastAsia" w:ascii="仿宋" w:hAnsi="仿宋" w:eastAsia="仿宋" w:cs="仿宋"/>
          <w:spacing w:val="-4"/>
          <w:sz w:val="30"/>
          <w:szCs w:val="30"/>
          <w:lang w:val="en-US" w:eastAsia="zh-CN"/>
        </w:rPr>
        <w:t>学校</w:t>
      </w:r>
      <w:r>
        <w:rPr>
          <w:rFonts w:hint="eastAsia" w:ascii="仿宋" w:hAnsi="仿宋" w:eastAsia="仿宋" w:cs="仿宋"/>
          <w:spacing w:val="-4"/>
          <w:sz w:val="30"/>
          <w:szCs w:val="30"/>
        </w:rPr>
        <w:t>数字图书文献配置与应用情况，面向基层的数字图书馆培训、服务及相关活动开展情况。</w:t>
      </w:r>
    </w:p>
    <w:p>
      <w:pPr>
        <w:keepNext w:val="0"/>
        <w:keepLines w:val="0"/>
        <w:pageBreakBefore w:val="0"/>
        <w:widowControl w:val="0"/>
        <w:kinsoku/>
        <w:wordWrap/>
        <w:overflowPunct/>
        <w:topLinePunct w:val="0"/>
        <w:autoSpaceDE/>
        <w:autoSpaceDN/>
        <w:bidi w:val="0"/>
        <w:adjustRightInd/>
        <w:snapToGrid/>
        <w:spacing w:line="360" w:lineRule="auto"/>
        <w:ind w:left="0" w:right="0" w:firstLine="600" w:firstLineChars="200"/>
        <w:textAlignment w:val="auto"/>
        <w:rPr>
          <w:rFonts w:ascii="楷体" w:hAnsi="楷体" w:eastAsia="楷体" w:cs="楷体"/>
          <w:sz w:val="30"/>
          <w:szCs w:val="30"/>
        </w:rPr>
      </w:pPr>
      <w:r>
        <w:rPr>
          <w:rFonts w:ascii="楷体" w:hAnsi="楷体" w:eastAsia="楷体" w:cs="楷体"/>
          <w:sz w:val="30"/>
          <w:szCs w:val="30"/>
        </w:rPr>
        <w:t>（</w:t>
      </w:r>
      <w:r>
        <w:rPr>
          <w:rFonts w:hint="eastAsia" w:ascii="楷体" w:hAnsi="楷体" w:eastAsia="楷体" w:cs="楷体"/>
          <w:sz w:val="30"/>
          <w:szCs w:val="30"/>
          <w:lang w:val="en-US" w:eastAsia="zh-CN"/>
        </w:rPr>
        <w:t>四</w:t>
      </w:r>
      <w:r>
        <w:rPr>
          <w:rFonts w:ascii="楷体" w:hAnsi="楷体" w:eastAsia="楷体" w:cs="楷体"/>
          <w:sz w:val="30"/>
          <w:szCs w:val="30"/>
        </w:rPr>
        <w:t>）网上教学检查</w:t>
      </w:r>
    </w:p>
    <w:p>
      <w:pPr>
        <w:keepNext w:val="0"/>
        <w:keepLines w:val="0"/>
        <w:pageBreakBefore w:val="0"/>
        <w:widowControl w:val="0"/>
        <w:kinsoku/>
        <w:wordWrap/>
        <w:overflowPunct/>
        <w:topLinePunct w:val="0"/>
        <w:autoSpaceDE/>
        <w:autoSpaceDN/>
        <w:bidi w:val="0"/>
        <w:adjustRightInd/>
        <w:snapToGrid/>
        <w:spacing w:line="360" w:lineRule="auto"/>
        <w:ind w:left="0" w:right="0" w:firstLine="584" w:firstLineChars="200"/>
        <w:textAlignment w:val="auto"/>
        <w:rPr>
          <w:rFonts w:hint="eastAsia" w:ascii="仿宋" w:hAnsi="仿宋" w:eastAsia="仿宋" w:cs="仿宋"/>
          <w:spacing w:val="-4"/>
          <w:sz w:val="30"/>
          <w:szCs w:val="30"/>
        </w:rPr>
      </w:pPr>
      <w:r>
        <w:rPr>
          <w:rFonts w:hint="eastAsia" w:ascii="仿宋" w:hAnsi="仿宋" w:eastAsia="仿宋" w:cs="仿宋"/>
          <w:spacing w:val="-4"/>
          <w:sz w:val="30"/>
          <w:szCs w:val="30"/>
        </w:rPr>
        <w:t>1.网上教学相关制度建设、落实和网上教学基本情况。</w:t>
      </w:r>
    </w:p>
    <w:p>
      <w:pPr>
        <w:keepNext w:val="0"/>
        <w:keepLines w:val="0"/>
        <w:pageBreakBefore w:val="0"/>
        <w:widowControl w:val="0"/>
        <w:kinsoku/>
        <w:wordWrap/>
        <w:overflowPunct/>
        <w:topLinePunct w:val="0"/>
        <w:autoSpaceDE/>
        <w:autoSpaceDN/>
        <w:bidi w:val="0"/>
        <w:adjustRightInd/>
        <w:snapToGrid/>
        <w:spacing w:line="360" w:lineRule="auto"/>
        <w:ind w:left="0" w:right="0" w:firstLine="584" w:firstLineChars="200"/>
        <w:textAlignment w:val="auto"/>
        <w:rPr>
          <w:rFonts w:hint="eastAsia" w:ascii="仿宋" w:hAnsi="仿宋" w:eastAsia="仿宋" w:cs="仿宋"/>
          <w:spacing w:val="-4"/>
          <w:sz w:val="30"/>
          <w:szCs w:val="30"/>
        </w:rPr>
      </w:pPr>
      <w:r>
        <w:rPr>
          <w:rFonts w:hint="eastAsia" w:ascii="仿宋" w:hAnsi="仿宋" w:eastAsia="仿宋" w:cs="仿宋"/>
          <w:spacing w:val="-4"/>
          <w:sz w:val="30"/>
          <w:szCs w:val="30"/>
        </w:rPr>
        <w:t>2.思政课网上教学情况。</w:t>
      </w:r>
    </w:p>
    <w:p>
      <w:pPr>
        <w:keepNext w:val="0"/>
        <w:keepLines w:val="0"/>
        <w:pageBreakBefore w:val="0"/>
        <w:widowControl w:val="0"/>
        <w:kinsoku/>
        <w:wordWrap/>
        <w:overflowPunct/>
        <w:topLinePunct w:val="0"/>
        <w:autoSpaceDE/>
        <w:autoSpaceDN/>
        <w:bidi w:val="0"/>
        <w:adjustRightInd/>
        <w:snapToGrid/>
        <w:spacing w:line="360" w:lineRule="auto"/>
        <w:ind w:left="0" w:right="0" w:firstLine="584" w:firstLineChars="200"/>
        <w:textAlignment w:val="auto"/>
        <w:rPr>
          <w:rFonts w:hint="eastAsia" w:ascii="仿宋" w:hAnsi="仿宋" w:eastAsia="仿宋" w:cs="仿宋"/>
          <w:spacing w:val="-4"/>
          <w:sz w:val="30"/>
          <w:szCs w:val="30"/>
        </w:rPr>
      </w:pPr>
      <w:r>
        <w:rPr>
          <w:rFonts w:hint="eastAsia" w:ascii="仿宋" w:hAnsi="仿宋" w:eastAsia="仿宋" w:cs="仿宋"/>
          <w:spacing w:val="-4"/>
          <w:sz w:val="30"/>
          <w:szCs w:val="30"/>
        </w:rPr>
        <w:t>3.网络教学团队建设与推进情况。</w:t>
      </w:r>
    </w:p>
    <w:p>
      <w:pPr>
        <w:keepNext w:val="0"/>
        <w:keepLines w:val="0"/>
        <w:pageBreakBefore w:val="0"/>
        <w:widowControl w:val="0"/>
        <w:kinsoku/>
        <w:wordWrap/>
        <w:overflowPunct/>
        <w:topLinePunct w:val="0"/>
        <w:autoSpaceDE/>
        <w:autoSpaceDN/>
        <w:bidi w:val="0"/>
        <w:adjustRightInd/>
        <w:snapToGrid/>
        <w:spacing w:line="360" w:lineRule="auto"/>
        <w:ind w:left="0" w:right="0" w:firstLine="584" w:firstLineChars="200"/>
        <w:textAlignment w:val="auto"/>
        <w:rPr>
          <w:rFonts w:hint="eastAsia" w:ascii="仿宋" w:hAnsi="仿宋" w:eastAsia="仿宋" w:cs="仿宋"/>
          <w:spacing w:val="-4"/>
          <w:sz w:val="30"/>
          <w:szCs w:val="30"/>
        </w:rPr>
      </w:pPr>
      <w:r>
        <w:rPr>
          <w:rFonts w:hint="eastAsia" w:ascii="仿宋" w:hAnsi="仿宋" w:eastAsia="仿宋" w:cs="仿宋"/>
          <w:spacing w:val="-4"/>
          <w:sz w:val="30"/>
          <w:szCs w:val="30"/>
        </w:rPr>
        <w:t>4.基于网络教学团队开展网上教学工作的举措、成效及相关典型案例。各</w:t>
      </w:r>
      <w:r>
        <w:rPr>
          <w:rFonts w:hint="eastAsia" w:ascii="仿宋" w:hAnsi="仿宋" w:eastAsia="仿宋" w:cs="仿宋"/>
          <w:spacing w:val="-4"/>
          <w:sz w:val="30"/>
          <w:szCs w:val="30"/>
          <w:lang w:val="en-US" w:eastAsia="zh-CN"/>
        </w:rPr>
        <w:t>部门</w:t>
      </w:r>
      <w:r>
        <w:rPr>
          <w:rFonts w:hint="eastAsia" w:ascii="仿宋" w:hAnsi="仿宋" w:eastAsia="仿宋" w:cs="仿宋"/>
          <w:spacing w:val="-4"/>
          <w:sz w:val="30"/>
          <w:szCs w:val="30"/>
        </w:rPr>
        <w:t>须以报告附件的形式提交 2020年至今以来教学团队工作方面出台的正式制度性文件。</w:t>
      </w:r>
    </w:p>
    <w:p>
      <w:pPr>
        <w:keepNext w:val="0"/>
        <w:keepLines w:val="0"/>
        <w:pageBreakBefore w:val="0"/>
        <w:widowControl w:val="0"/>
        <w:kinsoku/>
        <w:wordWrap/>
        <w:overflowPunct/>
        <w:topLinePunct w:val="0"/>
        <w:autoSpaceDE/>
        <w:autoSpaceDN/>
        <w:bidi w:val="0"/>
        <w:adjustRightInd/>
        <w:snapToGrid/>
        <w:spacing w:line="360" w:lineRule="auto"/>
        <w:ind w:left="0" w:right="0" w:firstLine="592" w:firstLineChars="200"/>
        <w:textAlignment w:val="auto"/>
        <w:rPr>
          <w:rFonts w:ascii="黑体" w:hAnsi="黑体" w:eastAsia="黑体" w:cs="黑体"/>
          <w:spacing w:val="-2"/>
          <w:sz w:val="30"/>
          <w:szCs w:val="30"/>
        </w:rPr>
      </w:pPr>
      <w:r>
        <w:rPr>
          <w:rFonts w:ascii="黑体" w:hAnsi="黑体" w:eastAsia="黑体" w:cs="黑体"/>
          <w:spacing w:val="-2"/>
          <w:sz w:val="30"/>
          <w:szCs w:val="30"/>
        </w:rPr>
        <w:t>三、经验及问题</w:t>
      </w:r>
    </w:p>
    <w:p>
      <w:pPr>
        <w:keepNext w:val="0"/>
        <w:keepLines w:val="0"/>
        <w:pageBreakBefore w:val="0"/>
        <w:widowControl w:val="0"/>
        <w:kinsoku/>
        <w:wordWrap/>
        <w:overflowPunct/>
        <w:topLinePunct w:val="0"/>
        <w:autoSpaceDE/>
        <w:autoSpaceDN/>
        <w:bidi w:val="0"/>
        <w:adjustRightInd/>
        <w:snapToGrid/>
        <w:spacing w:line="360" w:lineRule="auto"/>
        <w:ind w:left="0" w:right="0" w:firstLine="568" w:firstLineChars="200"/>
        <w:textAlignment w:val="auto"/>
        <w:rPr>
          <w:rFonts w:ascii="仿宋" w:hAnsi="仿宋" w:eastAsia="仿宋" w:cs="仿宋"/>
          <w:sz w:val="30"/>
          <w:szCs w:val="30"/>
        </w:rPr>
      </w:pPr>
      <w:r>
        <w:rPr>
          <w:rFonts w:ascii="仿宋" w:hAnsi="仿宋" w:eastAsia="仿宋" w:cs="仿宋"/>
          <w:spacing w:val="-8"/>
          <w:sz w:val="30"/>
          <w:szCs w:val="30"/>
        </w:rPr>
        <w:t>对照检查内容总结工作经验</w:t>
      </w:r>
      <w:r>
        <w:rPr>
          <w:rFonts w:hint="eastAsia" w:ascii="仿宋" w:hAnsi="仿宋" w:eastAsia="仿宋" w:cs="仿宋"/>
          <w:spacing w:val="-8"/>
          <w:sz w:val="30"/>
          <w:szCs w:val="30"/>
          <w:lang w:eastAsia="zh-CN"/>
        </w:rPr>
        <w:t>，</w:t>
      </w:r>
      <w:r>
        <w:rPr>
          <w:rFonts w:ascii="仿宋" w:hAnsi="仿宋" w:eastAsia="仿宋" w:cs="仿宋"/>
          <w:spacing w:val="-8"/>
          <w:sz w:val="30"/>
          <w:szCs w:val="30"/>
        </w:rPr>
        <w:t>梳理存在的问题与不足，分析问</w:t>
      </w:r>
      <w:r>
        <w:rPr>
          <w:rFonts w:ascii="仿宋" w:hAnsi="仿宋" w:eastAsia="仿宋" w:cs="仿宋"/>
          <w:spacing w:val="-1"/>
          <w:sz w:val="30"/>
          <w:szCs w:val="30"/>
        </w:rPr>
        <w:t>题背后的原因，并说明针对问题拟采取的整改措施。</w:t>
      </w:r>
    </w:p>
    <w:p>
      <w:pPr>
        <w:keepNext w:val="0"/>
        <w:keepLines w:val="0"/>
        <w:pageBreakBefore w:val="0"/>
        <w:widowControl w:val="0"/>
        <w:kinsoku/>
        <w:wordWrap/>
        <w:overflowPunct/>
        <w:topLinePunct w:val="0"/>
        <w:autoSpaceDE/>
        <w:autoSpaceDN/>
        <w:bidi w:val="0"/>
        <w:adjustRightInd/>
        <w:snapToGrid/>
        <w:spacing w:line="360" w:lineRule="auto"/>
        <w:ind w:left="0" w:right="0" w:firstLine="584" w:firstLineChars="200"/>
        <w:textAlignment w:val="auto"/>
        <w:rPr>
          <w:rFonts w:ascii="黑体" w:hAnsi="黑体" w:eastAsia="黑体" w:cs="黑体"/>
          <w:sz w:val="30"/>
          <w:szCs w:val="30"/>
        </w:rPr>
      </w:pPr>
      <w:r>
        <w:rPr>
          <w:rFonts w:ascii="黑体" w:hAnsi="黑体" w:eastAsia="黑体" w:cs="黑体"/>
          <w:spacing w:val="-4"/>
          <w:sz w:val="30"/>
          <w:szCs w:val="30"/>
        </w:rPr>
        <w:t>四、意见与建议</w:t>
      </w:r>
    </w:p>
    <w:p>
      <w:pPr>
        <w:keepNext w:val="0"/>
        <w:keepLines w:val="0"/>
        <w:pageBreakBefore w:val="0"/>
        <w:widowControl w:val="0"/>
        <w:kinsoku/>
        <w:wordWrap/>
        <w:overflowPunct/>
        <w:topLinePunct w:val="0"/>
        <w:autoSpaceDE/>
        <w:autoSpaceDN/>
        <w:bidi w:val="0"/>
        <w:adjustRightInd/>
        <w:snapToGrid/>
        <w:spacing w:line="360" w:lineRule="auto"/>
        <w:ind w:left="0" w:right="0" w:firstLine="536" w:firstLineChars="200"/>
        <w:textAlignment w:val="auto"/>
        <w:rPr>
          <w:rFonts w:ascii="仿宋" w:hAnsi="仿宋" w:eastAsia="仿宋" w:cs="仿宋"/>
          <w:sz w:val="30"/>
          <w:szCs w:val="30"/>
        </w:rPr>
      </w:pPr>
      <w:r>
        <w:rPr>
          <w:rFonts w:ascii="仿宋" w:hAnsi="仿宋" w:eastAsia="仿宋" w:cs="仿宋"/>
          <w:spacing w:val="-16"/>
          <w:sz w:val="30"/>
          <w:szCs w:val="30"/>
        </w:rPr>
        <w:t>对进一步深化教育教学改革，提升人才培养质量，共同促进《国</w:t>
      </w:r>
      <w:r>
        <w:rPr>
          <w:rFonts w:ascii="仿宋" w:hAnsi="仿宋" w:eastAsia="仿宋" w:cs="仿宋"/>
          <w:spacing w:val="-7"/>
          <w:sz w:val="30"/>
          <w:szCs w:val="30"/>
        </w:rPr>
        <w:t>家开放大学综合改革方案落实、学校发展、质量文化建设的意见、</w:t>
      </w:r>
      <w:r>
        <w:rPr>
          <w:rFonts w:ascii="仿宋" w:hAnsi="仿宋" w:eastAsia="仿宋" w:cs="仿宋"/>
          <w:spacing w:val="-2"/>
          <w:sz w:val="30"/>
          <w:szCs w:val="30"/>
        </w:rPr>
        <w:t>建议。</w:t>
      </w:r>
    </w:p>
    <w:p>
      <w:pPr>
        <w:keepNext w:val="0"/>
        <w:keepLines w:val="0"/>
        <w:pageBreakBefore w:val="0"/>
        <w:widowControl w:val="0"/>
        <w:kinsoku/>
        <w:wordWrap/>
        <w:overflowPunct/>
        <w:topLinePunct w:val="0"/>
        <w:autoSpaceDE/>
        <w:autoSpaceDN/>
        <w:bidi w:val="0"/>
        <w:adjustRightInd/>
        <w:snapToGrid/>
        <w:spacing w:line="360" w:lineRule="auto"/>
        <w:ind w:left="0" w:right="0" w:firstLine="548" w:firstLineChars="200"/>
        <w:textAlignment w:val="auto"/>
        <w:rPr>
          <w:rFonts w:ascii="仿宋" w:hAnsi="仿宋" w:eastAsia="仿宋" w:cs="仿宋"/>
          <w:sz w:val="30"/>
          <w:szCs w:val="30"/>
        </w:rPr>
      </w:pPr>
      <w:r>
        <w:rPr>
          <w:rFonts w:ascii="仿宋" w:hAnsi="仿宋" w:eastAsia="仿宋" w:cs="仿宋"/>
          <w:spacing w:val="-13"/>
          <w:sz w:val="30"/>
          <w:szCs w:val="30"/>
        </w:rPr>
        <w:t>自检报告全文字数不超过</w:t>
      </w:r>
      <w:r>
        <w:rPr>
          <w:rFonts w:ascii="仿宋" w:hAnsi="仿宋" w:eastAsia="仿宋" w:cs="仿宋"/>
          <w:spacing w:val="-48"/>
          <w:sz w:val="30"/>
          <w:szCs w:val="30"/>
        </w:rPr>
        <w:t xml:space="preserve"> </w:t>
      </w:r>
      <w:r>
        <w:rPr>
          <w:rFonts w:ascii="Times New Roman" w:hAnsi="Times New Roman" w:eastAsia="Times New Roman" w:cs="Times New Roman"/>
          <w:spacing w:val="-13"/>
          <w:sz w:val="30"/>
          <w:szCs w:val="30"/>
        </w:rPr>
        <w:t>8000</w:t>
      </w:r>
      <w:r>
        <w:rPr>
          <w:rFonts w:ascii="仿宋" w:hAnsi="仿宋" w:eastAsia="仿宋" w:cs="仿宋"/>
          <w:spacing w:val="-13"/>
          <w:sz w:val="30"/>
          <w:szCs w:val="30"/>
        </w:rPr>
        <w:t>字，精炼而有特色。</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sectPr>
          <w:footerReference r:id="rId4" w:type="default"/>
          <w:pgSz w:w="11905" w:h="16839"/>
          <w:pgMar w:top="1431" w:right="1488" w:bottom="1244" w:left="1598" w:header="0" w:footer="1052" w:gutter="0"/>
          <w:cols w:space="720" w:num="1"/>
        </w:sectPr>
      </w:pPr>
    </w:p>
    <w:p>
      <w:pPr>
        <w:spacing w:line="431" w:lineRule="auto"/>
        <w:rPr>
          <w:rFonts w:ascii="Times New Roman"/>
          <w:sz w:val="21"/>
        </w:rPr>
      </w:pPr>
    </w:p>
    <w:p>
      <w:pPr>
        <w:spacing w:before="104" w:line="186" w:lineRule="auto"/>
        <w:ind w:firstLine="419"/>
        <w:rPr>
          <w:rFonts w:ascii="黑体" w:hAnsi="黑体" w:eastAsia="黑体" w:cs="黑体"/>
          <w:sz w:val="32"/>
          <w:szCs w:val="32"/>
        </w:rPr>
      </w:pPr>
      <w:r>
        <w:rPr>
          <w:rFonts w:ascii="黑体" w:hAnsi="黑体" w:eastAsia="黑体" w:cs="黑体"/>
          <w:spacing w:val="-10"/>
          <w:sz w:val="32"/>
          <w:szCs w:val="32"/>
        </w:rPr>
        <w:t>附件</w:t>
      </w:r>
      <w:r>
        <w:rPr>
          <w:rFonts w:ascii="黑体" w:hAnsi="黑体" w:eastAsia="黑体" w:cs="黑体"/>
          <w:spacing w:val="-63"/>
          <w:sz w:val="32"/>
          <w:szCs w:val="32"/>
        </w:rPr>
        <w:t xml:space="preserve"> </w:t>
      </w:r>
      <w:r>
        <w:rPr>
          <w:rFonts w:ascii="黑体" w:hAnsi="黑体" w:eastAsia="黑体" w:cs="黑体"/>
          <w:spacing w:val="-10"/>
          <w:sz w:val="32"/>
          <w:szCs w:val="32"/>
        </w:rPr>
        <w:t>3</w:t>
      </w:r>
    </w:p>
    <w:p>
      <w:pPr>
        <w:spacing w:before="180" w:line="413" w:lineRule="exact"/>
        <w:ind w:firstLine="2953"/>
        <w:textAlignment w:val="center"/>
      </w:pPr>
      <w:r>
        <w:drawing>
          <wp:inline distT="0" distB="0" distL="0" distR="0">
            <wp:extent cx="2515235" cy="261620"/>
            <wp:effectExtent l="0" t="0" r="0" b="508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a:stretch>
                      <a:fillRect/>
                    </a:stretch>
                  </pic:blipFill>
                  <pic:spPr>
                    <a:xfrm>
                      <a:off x="0" y="0"/>
                      <a:ext cx="2515616" cy="262128"/>
                    </a:xfrm>
                    <a:prstGeom prst="rect">
                      <a:avLst/>
                    </a:prstGeom>
                  </pic:spPr>
                </pic:pic>
              </a:graphicData>
            </a:graphic>
          </wp:inline>
        </w:drawing>
      </w:r>
    </w:p>
    <w:p/>
    <w:p>
      <w:pPr>
        <w:spacing w:line="17" w:lineRule="exact"/>
      </w:pPr>
    </w:p>
    <w:tbl>
      <w:tblPr>
        <w:tblStyle w:val="11"/>
        <w:tblW w:w="9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020"/>
        <w:gridCol w:w="67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68" w:type="dxa"/>
            <w:vAlign w:val="top"/>
          </w:tcPr>
          <w:p>
            <w:pPr>
              <w:spacing w:before="178" w:line="186" w:lineRule="auto"/>
              <w:ind w:firstLine="179"/>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0"/>
                </w14:textOutline>
              </w:rPr>
              <w:t>序号</w:t>
            </w:r>
          </w:p>
        </w:tc>
        <w:tc>
          <w:tcPr>
            <w:tcW w:w="2020" w:type="dxa"/>
            <w:vAlign w:val="top"/>
          </w:tcPr>
          <w:p>
            <w:pPr>
              <w:spacing w:before="178" w:line="186" w:lineRule="auto"/>
              <w:ind w:firstLine="803"/>
              <w:rPr>
                <w:rFonts w:ascii="仿宋" w:hAnsi="仿宋" w:eastAsia="仿宋" w:cs="仿宋"/>
                <w:sz w:val="21"/>
                <w:szCs w:val="21"/>
              </w:rPr>
            </w:pPr>
            <w:r>
              <w:rPr>
                <w:rFonts w:ascii="仿宋" w:hAnsi="仿宋" w:eastAsia="仿宋" w:cs="仿宋"/>
                <w:spacing w:val="-3"/>
                <w:sz w:val="21"/>
                <w:szCs w:val="21"/>
                <w14:textOutline w14:w="3831" w14:cap="flat" w14:cmpd="sng">
                  <w14:solidFill>
                    <w14:srgbClr w14:val="000000"/>
                  </w14:solidFill>
                  <w14:prstDash w14:val="solid"/>
                  <w14:miter w14:val="0"/>
                </w14:textOutline>
              </w:rPr>
              <w:t>指标</w:t>
            </w:r>
          </w:p>
        </w:tc>
        <w:tc>
          <w:tcPr>
            <w:tcW w:w="6714" w:type="dxa"/>
            <w:vAlign w:val="top"/>
          </w:tcPr>
          <w:p>
            <w:pPr>
              <w:spacing w:before="178" w:line="186" w:lineRule="auto"/>
              <w:ind w:firstLine="2936"/>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0"/>
                </w14:textOutline>
              </w:rPr>
              <w:t>指标含义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768" w:type="dxa"/>
            <w:vAlign w:val="top"/>
          </w:tcPr>
          <w:p>
            <w:pPr>
              <w:spacing w:before="295" w:line="180" w:lineRule="auto"/>
              <w:ind w:firstLine="344"/>
              <w:rPr>
                <w:rFonts w:ascii="Times New Roman" w:hAnsi="Times New Roman" w:eastAsia="Times New Roman" w:cs="Times New Roman"/>
                <w:sz w:val="21"/>
                <w:szCs w:val="21"/>
              </w:rPr>
            </w:pPr>
            <w:r>
              <w:rPr>
                <w:rFonts w:ascii="Times New Roman" w:hAnsi="Times New Roman" w:eastAsia="Times New Roman" w:cs="Times New Roman"/>
                <w:b/>
                <w:bCs/>
                <w:sz w:val="21"/>
                <w:szCs w:val="21"/>
              </w:rPr>
              <w:t>1</w:t>
            </w:r>
          </w:p>
        </w:tc>
        <w:tc>
          <w:tcPr>
            <w:tcW w:w="2020" w:type="dxa"/>
            <w:vAlign w:val="top"/>
          </w:tcPr>
          <w:p>
            <w:pPr>
              <w:spacing w:before="251" w:line="186" w:lineRule="auto"/>
              <w:ind w:firstLine="166"/>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核心团队报名人次</w:t>
            </w:r>
          </w:p>
        </w:tc>
        <w:tc>
          <w:tcPr>
            <w:tcW w:w="6714" w:type="dxa"/>
            <w:vAlign w:val="top"/>
          </w:tcPr>
          <w:p>
            <w:pPr>
              <w:spacing w:before="251" w:line="186" w:lineRule="auto"/>
              <w:ind w:firstLine="1041"/>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参检单位报名参加总部网络教学核心团队的总人次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768" w:type="dxa"/>
            <w:vAlign w:val="top"/>
          </w:tcPr>
          <w:p>
            <w:pPr>
              <w:spacing w:line="310" w:lineRule="auto"/>
              <w:rPr>
                <w:rFonts w:ascii="Times New Roman"/>
                <w:sz w:val="21"/>
              </w:rPr>
            </w:pPr>
          </w:p>
          <w:p>
            <w:pPr>
              <w:spacing w:before="60" w:line="180" w:lineRule="auto"/>
              <w:ind w:firstLine="336"/>
              <w:rPr>
                <w:rFonts w:ascii="Times New Roman" w:hAnsi="Times New Roman" w:eastAsia="Times New Roman" w:cs="Times New Roman"/>
                <w:sz w:val="21"/>
                <w:szCs w:val="21"/>
              </w:rPr>
            </w:pPr>
            <w:r>
              <w:rPr>
                <w:rFonts w:ascii="Times New Roman" w:hAnsi="Times New Roman" w:eastAsia="Times New Roman" w:cs="Times New Roman"/>
                <w:b/>
                <w:bCs/>
                <w:sz w:val="21"/>
                <w:szCs w:val="21"/>
              </w:rPr>
              <w:t>2</w:t>
            </w:r>
          </w:p>
        </w:tc>
        <w:tc>
          <w:tcPr>
            <w:tcW w:w="2020" w:type="dxa"/>
            <w:vAlign w:val="top"/>
          </w:tcPr>
          <w:p>
            <w:pPr>
              <w:spacing w:line="258" w:lineRule="auto"/>
              <w:rPr>
                <w:rFonts w:ascii="Times New Roman"/>
                <w:sz w:val="21"/>
              </w:rPr>
            </w:pPr>
          </w:p>
          <w:p>
            <w:pPr>
              <w:spacing w:before="69" w:line="186" w:lineRule="auto"/>
              <w:ind w:firstLine="166"/>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核心团队参与人次</w:t>
            </w:r>
          </w:p>
        </w:tc>
        <w:tc>
          <w:tcPr>
            <w:tcW w:w="6714" w:type="dxa"/>
            <w:vAlign w:val="top"/>
          </w:tcPr>
          <w:p>
            <w:pPr>
              <w:spacing w:line="258" w:lineRule="auto"/>
              <w:rPr>
                <w:rFonts w:ascii="Times New Roman"/>
                <w:sz w:val="21"/>
              </w:rPr>
            </w:pPr>
          </w:p>
          <w:p>
            <w:pPr>
              <w:spacing w:before="69" w:line="186" w:lineRule="auto"/>
              <w:ind w:firstLine="1358"/>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参检单位参与进总部网络核心团队的总人次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768" w:type="dxa"/>
            <w:vAlign w:val="top"/>
          </w:tcPr>
          <w:p>
            <w:pPr>
              <w:spacing w:line="306" w:lineRule="auto"/>
              <w:rPr>
                <w:rFonts w:ascii="Times New Roman"/>
                <w:sz w:val="21"/>
              </w:rPr>
            </w:pPr>
          </w:p>
          <w:p>
            <w:pPr>
              <w:spacing w:before="60" w:line="180" w:lineRule="auto"/>
              <w:ind w:firstLine="334"/>
              <w:rPr>
                <w:rFonts w:ascii="Times New Roman" w:hAnsi="Times New Roman" w:eastAsia="Times New Roman" w:cs="Times New Roman"/>
                <w:sz w:val="21"/>
                <w:szCs w:val="21"/>
              </w:rPr>
            </w:pPr>
            <w:r>
              <w:rPr>
                <w:rFonts w:ascii="Times New Roman" w:hAnsi="Times New Roman" w:eastAsia="Times New Roman" w:cs="Times New Roman"/>
                <w:b/>
                <w:bCs/>
                <w:sz w:val="21"/>
                <w:szCs w:val="21"/>
              </w:rPr>
              <w:t>3</w:t>
            </w:r>
          </w:p>
        </w:tc>
        <w:tc>
          <w:tcPr>
            <w:tcW w:w="2020" w:type="dxa"/>
            <w:vAlign w:val="top"/>
          </w:tcPr>
          <w:p>
            <w:pPr>
              <w:spacing w:line="255" w:lineRule="auto"/>
              <w:rPr>
                <w:rFonts w:ascii="Times New Roman"/>
                <w:sz w:val="21"/>
              </w:rPr>
            </w:pPr>
          </w:p>
          <w:p>
            <w:pPr>
              <w:spacing w:before="68" w:line="186" w:lineRule="auto"/>
              <w:ind w:firstLine="177"/>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0"/>
                </w14:textOutline>
              </w:rPr>
              <w:t>实施团队建设数量</w:t>
            </w:r>
          </w:p>
        </w:tc>
        <w:tc>
          <w:tcPr>
            <w:tcW w:w="6714" w:type="dxa"/>
            <w:vAlign w:val="top"/>
          </w:tcPr>
          <w:p>
            <w:pPr>
              <w:spacing w:line="255" w:lineRule="auto"/>
              <w:rPr>
                <w:rFonts w:ascii="Times New Roman"/>
                <w:sz w:val="21"/>
              </w:rPr>
            </w:pPr>
          </w:p>
          <w:p>
            <w:pPr>
              <w:spacing w:before="68" w:line="186" w:lineRule="auto"/>
              <w:ind w:firstLine="1570"/>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参检单位建设网络教学实施团队的数量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7" w:hRule="atLeast"/>
        </w:trPr>
        <w:tc>
          <w:tcPr>
            <w:tcW w:w="768" w:type="dxa"/>
            <w:vAlign w:val="top"/>
          </w:tcPr>
          <w:p>
            <w:pPr>
              <w:spacing w:line="245" w:lineRule="auto"/>
              <w:rPr>
                <w:rFonts w:ascii="Times New Roman"/>
                <w:sz w:val="21"/>
              </w:rPr>
            </w:pPr>
          </w:p>
          <w:p>
            <w:pPr>
              <w:spacing w:line="245" w:lineRule="auto"/>
              <w:rPr>
                <w:rFonts w:ascii="Times New Roman"/>
                <w:sz w:val="21"/>
              </w:rPr>
            </w:pPr>
          </w:p>
          <w:p>
            <w:pPr>
              <w:spacing w:line="246" w:lineRule="auto"/>
              <w:rPr>
                <w:rFonts w:ascii="Times New Roman"/>
                <w:sz w:val="21"/>
              </w:rPr>
            </w:pPr>
          </w:p>
          <w:p>
            <w:pPr>
              <w:spacing w:before="60" w:line="180" w:lineRule="auto"/>
              <w:ind w:firstLine="336"/>
              <w:rPr>
                <w:rFonts w:ascii="Times New Roman" w:hAnsi="Times New Roman" w:eastAsia="Times New Roman" w:cs="Times New Roman"/>
                <w:sz w:val="21"/>
                <w:szCs w:val="21"/>
              </w:rPr>
            </w:pPr>
            <w:r>
              <w:rPr>
                <w:rFonts w:ascii="Times New Roman" w:hAnsi="Times New Roman" w:eastAsia="Times New Roman" w:cs="Times New Roman"/>
                <w:b/>
                <w:bCs/>
                <w:sz w:val="21"/>
                <w:szCs w:val="21"/>
              </w:rPr>
              <w:t>4</w:t>
            </w:r>
          </w:p>
        </w:tc>
        <w:tc>
          <w:tcPr>
            <w:tcW w:w="2020" w:type="dxa"/>
            <w:vAlign w:val="top"/>
          </w:tcPr>
          <w:p>
            <w:pPr>
              <w:spacing w:line="342" w:lineRule="auto"/>
              <w:rPr>
                <w:rFonts w:ascii="Times New Roman"/>
                <w:sz w:val="21"/>
              </w:rPr>
            </w:pPr>
          </w:p>
          <w:p>
            <w:pPr>
              <w:spacing w:line="343" w:lineRule="auto"/>
              <w:rPr>
                <w:rFonts w:ascii="Times New Roman"/>
                <w:sz w:val="21"/>
              </w:rPr>
            </w:pPr>
          </w:p>
          <w:p>
            <w:pPr>
              <w:spacing w:before="68" w:line="186" w:lineRule="auto"/>
              <w:ind w:firstLine="177"/>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0"/>
                </w14:textOutline>
              </w:rPr>
              <w:t>实施团队建设比例</w:t>
            </w:r>
          </w:p>
        </w:tc>
        <w:tc>
          <w:tcPr>
            <w:tcW w:w="6714" w:type="dxa"/>
            <w:vAlign w:val="top"/>
          </w:tcPr>
          <w:p>
            <w:pPr>
              <w:spacing w:line="249" w:lineRule="auto"/>
              <w:rPr>
                <w:rFonts w:ascii="Times New Roman"/>
                <w:sz w:val="21"/>
              </w:rPr>
            </w:pPr>
          </w:p>
          <w:p>
            <w:pPr>
              <w:spacing w:line="250" w:lineRule="auto"/>
              <w:rPr>
                <w:rFonts w:ascii="Times New Roman"/>
                <w:sz w:val="21"/>
              </w:rPr>
            </w:pPr>
          </w:p>
          <w:p>
            <w:pPr>
              <w:spacing w:before="69" w:line="470" w:lineRule="auto"/>
              <w:ind w:left="2729" w:right="163" w:hanging="2557"/>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参检单位建设网络教学实施团队数量</w:t>
            </w:r>
            <w:r>
              <w:rPr>
                <w:rFonts w:ascii="Times New Roman" w:hAnsi="Times New Roman" w:eastAsia="Times New Roman" w:cs="Times New Roman"/>
                <w:b/>
                <w:bCs/>
                <w:sz w:val="21"/>
                <w:szCs w:val="21"/>
              </w:rPr>
              <w:t>/</w:t>
            </w:r>
            <w:r>
              <w:rPr>
                <w:rFonts w:ascii="仿宋" w:hAnsi="仿宋" w:eastAsia="仿宋" w:cs="仿宋"/>
                <w:sz w:val="21"/>
                <w:szCs w:val="21"/>
                <w14:textOutline w14:w="3831" w14:cap="flat" w14:cmpd="sng">
                  <w14:solidFill>
                    <w14:srgbClr w14:val="000000"/>
                  </w14:solidFill>
                  <w14:prstDash w14:val="solid"/>
                  <w14:miter w14:val="0"/>
                </w14:textOutline>
              </w:rPr>
              <w:t>总部建有核心团队且</w:t>
            </w:r>
            <w:r>
              <w:rPr>
                <w:rFonts w:hint="eastAsia" w:ascii="仿宋" w:hAnsi="仿宋" w:eastAsia="仿宋" w:cs="仿宋"/>
                <w:sz w:val="21"/>
                <w:szCs w:val="21"/>
                <w:lang w:eastAsia="zh-CN"/>
                <w14:textOutline w14:w="3831" w14:cap="flat" w14:cmpd="sng">
                  <w14:solidFill>
                    <w14:srgbClr w14:val="000000"/>
                  </w14:solidFill>
                  <w14:prstDash w14:val="solid"/>
                  <w14:miter w14:val="0"/>
                </w14:textOutline>
              </w:rPr>
              <w:t>部门</w:t>
            </w:r>
            <w:r>
              <w:rPr>
                <w:rFonts w:ascii="仿宋" w:hAnsi="仿宋" w:eastAsia="仿宋" w:cs="仿宋"/>
                <w:sz w:val="21"/>
                <w:szCs w:val="21"/>
                <w14:textOutline w14:w="3831" w14:cap="flat" w14:cmpd="sng">
                  <w14:solidFill>
                    <w14:srgbClr w14:val="000000"/>
                  </w14:solidFill>
                  <w14:prstDash w14:val="solid"/>
                  <w14:miter w14:val="0"/>
                </w14:textOutline>
              </w:rPr>
              <w:t>有学生</w:t>
            </w:r>
            <w:r>
              <w:rPr>
                <w:rFonts w:ascii="仿宋" w:hAnsi="仿宋" w:eastAsia="仿宋" w:cs="仿宋"/>
                <w:spacing w:val="14"/>
                <w:sz w:val="21"/>
                <w:szCs w:val="21"/>
              </w:rPr>
              <w:t xml:space="preserve"> </w:t>
            </w:r>
            <w:r>
              <w:rPr>
                <w:rFonts w:ascii="仿宋" w:hAnsi="仿宋" w:eastAsia="仿宋" w:cs="仿宋"/>
                <w:spacing w:val="-1"/>
                <w:sz w:val="21"/>
                <w:szCs w:val="21"/>
                <w14:textOutline w14:w="3831" w14:cap="flat" w14:cmpd="sng">
                  <w14:solidFill>
                    <w14:srgbClr w14:val="000000"/>
                  </w14:solidFill>
                  <w14:prstDash w14:val="solid"/>
                  <w14:miter w14:val="0"/>
                </w14:textOutline>
              </w:rPr>
              <w:t>选课的课程数</w:t>
            </w:r>
          </w:p>
        </w:tc>
      </w:tr>
    </w:tbl>
    <w:p>
      <w:pPr>
        <w:rPr>
          <w:rFonts w:ascii="Times New Roman"/>
          <w:sz w:val="21"/>
        </w:rPr>
      </w:pPr>
    </w:p>
    <w:p>
      <w:pPr>
        <w:sectPr>
          <w:footerReference r:id="rId5" w:type="default"/>
          <w:pgSz w:w="11905" w:h="16839"/>
          <w:pgMar w:top="1431" w:right="1195" w:bottom="1244" w:left="1200" w:header="0" w:footer="1052" w:gutter="0"/>
          <w:cols w:space="720" w:num="1"/>
        </w:sectPr>
      </w:pPr>
    </w:p>
    <w:p>
      <w:pPr>
        <w:spacing w:line="431" w:lineRule="auto"/>
        <w:rPr>
          <w:rFonts w:ascii="Times New Roman"/>
          <w:sz w:val="21"/>
        </w:rPr>
      </w:pPr>
    </w:p>
    <w:p>
      <w:pPr>
        <w:spacing w:before="104" w:line="186" w:lineRule="auto"/>
        <w:ind w:firstLine="687"/>
        <w:rPr>
          <w:rFonts w:ascii="黑体" w:hAnsi="黑体" w:eastAsia="黑体" w:cs="黑体"/>
          <w:sz w:val="32"/>
          <w:szCs w:val="32"/>
        </w:rPr>
      </w:pPr>
      <w:r>
        <w:rPr>
          <w:rFonts w:ascii="黑体" w:hAnsi="黑体" w:eastAsia="黑体" w:cs="黑体"/>
          <w:spacing w:val="-10"/>
          <w:sz w:val="32"/>
          <w:szCs w:val="32"/>
        </w:rPr>
        <w:t>附件</w:t>
      </w:r>
      <w:r>
        <w:rPr>
          <w:rFonts w:ascii="黑体" w:hAnsi="黑体" w:eastAsia="黑体" w:cs="黑体"/>
          <w:spacing w:val="-72"/>
          <w:sz w:val="32"/>
          <w:szCs w:val="32"/>
        </w:rPr>
        <w:t xml:space="preserve"> </w:t>
      </w:r>
      <w:r>
        <w:rPr>
          <w:rFonts w:ascii="黑体" w:hAnsi="黑体" w:eastAsia="黑体" w:cs="黑体"/>
          <w:spacing w:val="-10"/>
          <w:sz w:val="32"/>
          <w:szCs w:val="32"/>
        </w:rPr>
        <w:t>4</w:t>
      </w:r>
    </w:p>
    <w:p>
      <w:pPr>
        <w:spacing w:before="185" w:line="413" w:lineRule="exact"/>
        <w:ind w:firstLine="3764"/>
        <w:textAlignment w:val="center"/>
      </w:pPr>
      <w:r>
        <w:drawing>
          <wp:inline distT="0" distB="0" distL="0" distR="0">
            <wp:extent cx="1828800" cy="261620"/>
            <wp:effectExtent l="0" t="0" r="0" b="508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0"/>
                    <a:stretch>
                      <a:fillRect/>
                    </a:stretch>
                  </pic:blipFill>
                  <pic:spPr>
                    <a:xfrm>
                      <a:off x="0" y="0"/>
                      <a:ext cx="1829434" cy="262128"/>
                    </a:xfrm>
                    <a:prstGeom prst="rect">
                      <a:avLst/>
                    </a:prstGeom>
                  </pic:spPr>
                </pic:pic>
              </a:graphicData>
            </a:graphic>
          </wp:inline>
        </w:drawing>
      </w:r>
    </w:p>
    <w:p/>
    <w:p/>
    <w:p>
      <w:pPr>
        <w:spacing w:line="213" w:lineRule="exact"/>
      </w:pPr>
    </w:p>
    <w:tbl>
      <w:tblPr>
        <w:tblStyle w:val="11"/>
        <w:tblW w:w="93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7"/>
        <w:gridCol w:w="3028"/>
        <w:gridCol w:w="56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57" w:type="dxa"/>
            <w:vAlign w:val="top"/>
          </w:tcPr>
          <w:p>
            <w:pPr>
              <w:spacing w:before="58" w:line="186" w:lineRule="auto"/>
              <w:ind w:firstLine="121"/>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0"/>
                </w14:textOutline>
              </w:rPr>
              <w:t>序号</w:t>
            </w:r>
          </w:p>
        </w:tc>
        <w:tc>
          <w:tcPr>
            <w:tcW w:w="3028" w:type="dxa"/>
            <w:vAlign w:val="top"/>
          </w:tcPr>
          <w:p>
            <w:pPr>
              <w:spacing w:before="58" w:line="186" w:lineRule="auto"/>
              <w:ind w:firstLine="1312"/>
              <w:rPr>
                <w:rFonts w:ascii="仿宋" w:hAnsi="仿宋" w:eastAsia="仿宋" w:cs="仿宋"/>
                <w:sz w:val="21"/>
                <w:szCs w:val="21"/>
              </w:rPr>
            </w:pPr>
            <w:r>
              <w:rPr>
                <w:rFonts w:ascii="仿宋" w:hAnsi="仿宋" w:eastAsia="仿宋" w:cs="仿宋"/>
                <w:spacing w:val="-3"/>
                <w:sz w:val="21"/>
                <w:szCs w:val="21"/>
                <w14:textOutline w14:w="3831" w14:cap="flat" w14:cmpd="sng">
                  <w14:solidFill>
                    <w14:srgbClr w14:val="000000"/>
                  </w14:solidFill>
                  <w14:prstDash w14:val="solid"/>
                  <w14:miter w14:val="0"/>
                </w14:textOutline>
              </w:rPr>
              <w:t>指标</w:t>
            </w:r>
          </w:p>
        </w:tc>
        <w:tc>
          <w:tcPr>
            <w:tcW w:w="5678" w:type="dxa"/>
            <w:vAlign w:val="top"/>
          </w:tcPr>
          <w:p>
            <w:pPr>
              <w:spacing w:before="58" w:line="186" w:lineRule="auto"/>
              <w:ind w:firstLine="2423"/>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0"/>
                </w14:textOutline>
              </w:rPr>
              <w:t>指标含义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7" w:type="dxa"/>
            <w:vAlign w:val="top"/>
          </w:tcPr>
          <w:p>
            <w:pPr>
              <w:spacing w:before="97" w:line="180" w:lineRule="auto"/>
              <w:ind w:firstLine="287"/>
              <w:rPr>
                <w:rFonts w:ascii="Times New Roman" w:hAnsi="Times New Roman" w:eastAsia="Times New Roman" w:cs="Times New Roman"/>
                <w:sz w:val="21"/>
                <w:szCs w:val="21"/>
              </w:rPr>
            </w:pPr>
            <w:r>
              <w:rPr>
                <w:rFonts w:ascii="Times New Roman" w:hAnsi="Times New Roman" w:eastAsia="Times New Roman" w:cs="Times New Roman"/>
                <w:b/>
                <w:bCs/>
                <w:sz w:val="21"/>
                <w:szCs w:val="21"/>
              </w:rPr>
              <w:t>1</w:t>
            </w:r>
          </w:p>
        </w:tc>
        <w:tc>
          <w:tcPr>
            <w:tcW w:w="3028" w:type="dxa"/>
            <w:vAlign w:val="top"/>
          </w:tcPr>
          <w:p>
            <w:pPr>
              <w:spacing w:before="54" w:line="186" w:lineRule="auto"/>
              <w:ind w:firstLine="1217"/>
              <w:rPr>
                <w:rFonts w:ascii="仿宋" w:hAnsi="仿宋" w:eastAsia="仿宋" w:cs="仿宋"/>
                <w:sz w:val="21"/>
                <w:szCs w:val="21"/>
              </w:rPr>
            </w:pPr>
            <w:r>
              <w:rPr>
                <w:rFonts w:ascii="仿宋" w:hAnsi="仿宋" w:eastAsia="仿宋" w:cs="仿宋"/>
                <w:spacing w:val="-4"/>
                <w:sz w:val="21"/>
                <w:szCs w:val="21"/>
                <w14:textOutline w14:w="3831" w14:cap="flat" w14:cmpd="sng">
                  <w14:solidFill>
                    <w14:srgbClr w14:val="000000"/>
                  </w14:solidFill>
                  <w14:prstDash w14:val="solid"/>
                  <w14:miter w14:val="0"/>
                </w14:textOutline>
              </w:rPr>
              <w:t>生师比</w:t>
            </w:r>
          </w:p>
        </w:tc>
        <w:tc>
          <w:tcPr>
            <w:tcW w:w="5678" w:type="dxa"/>
            <w:vAlign w:val="top"/>
          </w:tcPr>
          <w:p>
            <w:pPr>
              <w:spacing w:before="53" w:line="200" w:lineRule="auto"/>
              <w:ind w:firstLine="614"/>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0"/>
                </w14:textOutline>
              </w:rPr>
              <w:t>学习网有选课学生总人数</w:t>
            </w:r>
            <w:r>
              <w:rPr>
                <w:rFonts w:ascii="Times New Roman" w:hAnsi="Times New Roman" w:eastAsia="Times New Roman" w:cs="Times New Roman"/>
                <w:b/>
                <w:bCs/>
                <w:spacing w:val="-1"/>
                <w:sz w:val="21"/>
                <w:szCs w:val="21"/>
              </w:rPr>
              <w:t>/</w:t>
            </w:r>
            <w:r>
              <w:rPr>
                <w:rFonts w:ascii="仿宋" w:hAnsi="仿宋" w:eastAsia="仿宋" w:cs="仿宋"/>
                <w:spacing w:val="-1"/>
                <w:sz w:val="21"/>
                <w:szCs w:val="21"/>
                <w14:textOutline w14:w="3831" w14:cap="flat" w14:cmpd="sng">
                  <w14:solidFill>
                    <w14:srgbClr w14:val="000000"/>
                  </w14:solidFill>
                  <w14:prstDash w14:val="solid"/>
                  <w14:miter w14:val="0"/>
                </w14:textOutline>
              </w:rPr>
              <w:t>学习网上线教师总人数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7" w:type="dxa"/>
            <w:vAlign w:val="top"/>
          </w:tcPr>
          <w:p>
            <w:pPr>
              <w:spacing w:before="97" w:line="180" w:lineRule="auto"/>
              <w:ind w:firstLine="278"/>
              <w:rPr>
                <w:rFonts w:ascii="Times New Roman" w:hAnsi="Times New Roman" w:eastAsia="Times New Roman" w:cs="Times New Roman"/>
                <w:sz w:val="21"/>
                <w:szCs w:val="21"/>
              </w:rPr>
            </w:pPr>
            <w:r>
              <w:rPr>
                <w:rFonts w:ascii="Times New Roman" w:hAnsi="Times New Roman" w:eastAsia="Times New Roman" w:cs="Times New Roman"/>
                <w:b/>
                <w:bCs/>
                <w:sz w:val="21"/>
                <w:szCs w:val="21"/>
              </w:rPr>
              <w:t>2</w:t>
            </w:r>
          </w:p>
        </w:tc>
        <w:tc>
          <w:tcPr>
            <w:tcW w:w="3028" w:type="dxa"/>
            <w:vAlign w:val="top"/>
          </w:tcPr>
          <w:p>
            <w:pPr>
              <w:spacing w:before="53" w:line="186" w:lineRule="auto"/>
              <w:ind w:firstLine="892"/>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0"/>
                </w14:textOutline>
              </w:rPr>
              <w:t>上线学生比例</w:t>
            </w:r>
          </w:p>
        </w:tc>
        <w:tc>
          <w:tcPr>
            <w:tcW w:w="5678" w:type="dxa"/>
            <w:vAlign w:val="top"/>
          </w:tcPr>
          <w:p>
            <w:pPr>
              <w:spacing w:before="53" w:line="186" w:lineRule="auto"/>
              <w:ind w:firstLine="220"/>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学习网上线学生总人数与学习网注册学生总人数的百分比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57" w:type="dxa"/>
            <w:vAlign w:val="top"/>
          </w:tcPr>
          <w:p>
            <w:pPr>
              <w:spacing w:before="96" w:line="180" w:lineRule="auto"/>
              <w:ind w:firstLine="276"/>
              <w:rPr>
                <w:rFonts w:ascii="Times New Roman" w:hAnsi="Times New Roman" w:eastAsia="Times New Roman" w:cs="Times New Roman"/>
                <w:sz w:val="21"/>
                <w:szCs w:val="21"/>
              </w:rPr>
            </w:pPr>
            <w:r>
              <w:rPr>
                <w:rFonts w:ascii="Times New Roman" w:hAnsi="Times New Roman" w:eastAsia="Times New Roman" w:cs="Times New Roman"/>
                <w:b/>
                <w:bCs/>
                <w:sz w:val="21"/>
                <w:szCs w:val="21"/>
              </w:rPr>
              <w:t>3</w:t>
            </w:r>
          </w:p>
        </w:tc>
        <w:tc>
          <w:tcPr>
            <w:tcW w:w="3028" w:type="dxa"/>
            <w:vAlign w:val="top"/>
          </w:tcPr>
          <w:p>
            <w:pPr>
              <w:spacing w:before="53" w:line="186" w:lineRule="auto"/>
              <w:ind w:firstLine="892"/>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0"/>
                </w14:textOutline>
              </w:rPr>
              <w:t>上线教师比例</w:t>
            </w:r>
          </w:p>
        </w:tc>
        <w:tc>
          <w:tcPr>
            <w:tcW w:w="5678" w:type="dxa"/>
            <w:vAlign w:val="top"/>
          </w:tcPr>
          <w:p>
            <w:pPr>
              <w:spacing w:before="53" w:line="186" w:lineRule="auto"/>
              <w:ind w:firstLine="220"/>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学习网上线教师总人数与学习网注册教师总人数的百分比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57" w:type="dxa"/>
            <w:vAlign w:val="top"/>
          </w:tcPr>
          <w:p>
            <w:pPr>
              <w:spacing w:before="97" w:line="180" w:lineRule="auto"/>
              <w:ind w:firstLine="278"/>
              <w:rPr>
                <w:rFonts w:ascii="Times New Roman" w:hAnsi="Times New Roman" w:eastAsia="Times New Roman" w:cs="Times New Roman"/>
                <w:sz w:val="21"/>
                <w:szCs w:val="21"/>
              </w:rPr>
            </w:pPr>
            <w:r>
              <w:rPr>
                <w:rFonts w:ascii="Times New Roman" w:hAnsi="Times New Roman" w:eastAsia="Times New Roman" w:cs="Times New Roman"/>
                <w:b/>
                <w:bCs/>
                <w:sz w:val="21"/>
                <w:szCs w:val="21"/>
              </w:rPr>
              <w:t>4</w:t>
            </w:r>
          </w:p>
        </w:tc>
        <w:tc>
          <w:tcPr>
            <w:tcW w:w="3028" w:type="dxa"/>
            <w:vAlign w:val="top"/>
          </w:tcPr>
          <w:p>
            <w:pPr>
              <w:spacing w:before="53" w:line="186" w:lineRule="auto"/>
              <w:ind w:firstLine="570"/>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课程责任教师配置率</w:t>
            </w:r>
          </w:p>
        </w:tc>
        <w:tc>
          <w:tcPr>
            <w:tcW w:w="5678" w:type="dxa"/>
            <w:vAlign w:val="top"/>
          </w:tcPr>
          <w:p>
            <w:pPr>
              <w:spacing w:before="53" w:line="200" w:lineRule="auto"/>
              <w:ind w:firstLine="191"/>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学习网配置责任教师的课程数</w:t>
            </w:r>
            <w:r>
              <w:rPr>
                <w:rFonts w:ascii="Times New Roman" w:hAnsi="Times New Roman" w:eastAsia="Times New Roman" w:cs="Times New Roman"/>
                <w:b/>
                <w:bCs/>
                <w:sz w:val="21"/>
                <w:szCs w:val="21"/>
              </w:rPr>
              <w:t>/</w:t>
            </w:r>
            <w:r>
              <w:rPr>
                <w:rFonts w:ascii="仿宋" w:hAnsi="仿宋" w:eastAsia="仿宋" w:cs="仿宋"/>
                <w:sz w:val="21"/>
                <w:szCs w:val="21"/>
                <w14:textOutline w14:w="3831" w14:cap="flat" w14:cmpd="sng">
                  <w14:solidFill>
                    <w14:srgbClr w14:val="000000"/>
                  </w14:solidFill>
                  <w14:prstDash w14:val="solid"/>
                  <w14:miter w14:val="0"/>
                </w14:textOutline>
              </w:rPr>
              <w:t>学习网有学生选课的课程数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57" w:type="dxa"/>
            <w:vAlign w:val="top"/>
          </w:tcPr>
          <w:p>
            <w:pPr>
              <w:spacing w:before="105" w:line="180" w:lineRule="auto"/>
              <w:ind w:firstLine="280"/>
              <w:rPr>
                <w:rFonts w:ascii="Times New Roman" w:hAnsi="Times New Roman" w:eastAsia="Times New Roman" w:cs="Times New Roman"/>
                <w:sz w:val="21"/>
                <w:szCs w:val="21"/>
              </w:rPr>
            </w:pPr>
            <w:r>
              <w:rPr>
                <w:rFonts w:ascii="Times New Roman" w:hAnsi="Times New Roman" w:eastAsia="Times New Roman" w:cs="Times New Roman"/>
                <w:b/>
                <w:bCs/>
                <w:sz w:val="21"/>
                <w:szCs w:val="21"/>
              </w:rPr>
              <w:t>5</w:t>
            </w:r>
          </w:p>
        </w:tc>
        <w:tc>
          <w:tcPr>
            <w:tcW w:w="3028" w:type="dxa"/>
            <w:vAlign w:val="top"/>
          </w:tcPr>
          <w:p>
            <w:pPr>
              <w:spacing w:before="59" w:line="186" w:lineRule="auto"/>
              <w:ind w:firstLine="170"/>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0"/>
                </w14:textOutline>
              </w:rPr>
              <w:t>网络课程班级辅导教师配置率</w:t>
            </w:r>
          </w:p>
        </w:tc>
        <w:tc>
          <w:tcPr>
            <w:tcW w:w="5678" w:type="dxa"/>
            <w:vAlign w:val="top"/>
          </w:tcPr>
          <w:p>
            <w:pPr>
              <w:spacing w:before="59" w:line="186" w:lineRule="auto"/>
              <w:ind w:firstLine="325"/>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学习网配置了辅导教师的教学班占教学班总数的百分比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7" w:type="dxa"/>
            <w:vAlign w:val="top"/>
          </w:tcPr>
          <w:p>
            <w:pPr>
              <w:spacing w:before="98" w:line="180" w:lineRule="auto"/>
              <w:ind w:firstLine="281"/>
              <w:rPr>
                <w:rFonts w:ascii="Times New Roman" w:hAnsi="Times New Roman" w:eastAsia="Times New Roman" w:cs="Times New Roman"/>
                <w:sz w:val="21"/>
                <w:szCs w:val="21"/>
              </w:rPr>
            </w:pPr>
            <w:r>
              <w:rPr>
                <w:rFonts w:ascii="Times New Roman" w:hAnsi="Times New Roman" w:eastAsia="Times New Roman" w:cs="Times New Roman"/>
                <w:b/>
                <w:bCs/>
                <w:sz w:val="21"/>
                <w:szCs w:val="21"/>
              </w:rPr>
              <w:t>6</w:t>
            </w:r>
          </w:p>
        </w:tc>
        <w:tc>
          <w:tcPr>
            <w:tcW w:w="3028" w:type="dxa"/>
            <w:vAlign w:val="top"/>
          </w:tcPr>
          <w:p>
            <w:pPr>
              <w:spacing w:before="55" w:line="186" w:lineRule="auto"/>
              <w:ind w:firstLine="583"/>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0"/>
                </w14:textOutline>
              </w:rPr>
              <w:t>学生总在线行为次数</w:t>
            </w:r>
          </w:p>
        </w:tc>
        <w:tc>
          <w:tcPr>
            <w:tcW w:w="5678" w:type="dxa"/>
            <w:vAlign w:val="top"/>
          </w:tcPr>
          <w:p>
            <w:pPr>
              <w:spacing w:before="55" w:line="186" w:lineRule="auto"/>
              <w:ind w:firstLine="1588"/>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0"/>
                </w14:textOutline>
              </w:rPr>
              <w:t>学习网学生总在线行为次数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57" w:type="dxa"/>
            <w:vAlign w:val="top"/>
          </w:tcPr>
          <w:p>
            <w:pPr>
              <w:spacing w:before="101" w:line="180" w:lineRule="auto"/>
              <w:ind w:firstLine="280"/>
              <w:rPr>
                <w:rFonts w:ascii="Times New Roman" w:hAnsi="Times New Roman" w:eastAsia="Times New Roman" w:cs="Times New Roman"/>
                <w:sz w:val="21"/>
                <w:szCs w:val="21"/>
              </w:rPr>
            </w:pPr>
            <w:r>
              <w:rPr>
                <w:rFonts w:ascii="Times New Roman" w:hAnsi="Times New Roman" w:eastAsia="Times New Roman" w:cs="Times New Roman"/>
                <w:b/>
                <w:bCs/>
                <w:sz w:val="21"/>
                <w:szCs w:val="21"/>
              </w:rPr>
              <w:t>7</w:t>
            </w:r>
          </w:p>
        </w:tc>
        <w:tc>
          <w:tcPr>
            <w:tcW w:w="3028" w:type="dxa"/>
            <w:vAlign w:val="top"/>
          </w:tcPr>
          <w:p>
            <w:pPr>
              <w:spacing w:before="55" w:line="186" w:lineRule="auto"/>
              <w:ind w:firstLine="794"/>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0"/>
                </w14:textOutline>
              </w:rPr>
              <w:t>学生总在线天数</w:t>
            </w:r>
          </w:p>
        </w:tc>
        <w:tc>
          <w:tcPr>
            <w:tcW w:w="5678" w:type="dxa"/>
            <w:vAlign w:val="top"/>
          </w:tcPr>
          <w:p>
            <w:pPr>
              <w:spacing w:before="55" w:line="186" w:lineRule="auto"/>
              <w:ind w:firstLine="1800"/>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0"/>
                </w14:textOutline>
              </w:rPr>
              <w:t>学习网学生总在线天数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57" w:type="dxa"/>
            <w:vAlign w:val="top"/>
          </w:tcPr>
          <w:p>
            <w:pPr>
              <w:spacing w:before="100" w:line="180" w:lineRule="auto"/>
              <w:ind w:firstLine="280"/>
              <w:rPr>
                <w:rFonts w:ascii="Times New Roman" w:hAnsi="Times New Roman" w:eastAsia="Times New Roman" w:cs="Times New Roman"/>
                <w:sz w:val="21"/>
                <w:szCs w:val="21"/>
              </w:rPr>
            </w:pPr>
            <w:r>
              <w:rPr>
                <w:rFonts w:ascii="Times New Roman" w:hAnsi="Times New Roman" w:eastAsia="Times New Roman" w:cs="Times New Roman"/>
                <w:b/>
                <w:bCs/>
                <w:sz w:val="21"/>
                <w:szCs w:val="21"/>
              </w:rPr>
              <w:t>8</w:t>
            </w:r>
          </w:p>
        </w:tc>
        <w:tc>
          <w:tcPr>
            <w:tcW w:w="3028" w:type="dxa"/>
            <w:vAlign w:val="top"/>
          </w:tcPr>
          <w:p>
            <w:pPr>
              <w:spacing w:before="55" w:line="186" w:lineRule="auto"/>
              <w:ind w:firstLine="477"/>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0"/>
                </w14:textOutline>
              </w:rPr>
              <w:t>学生人均在线行为次数</w:t>
            </w:r>
          </w:p>
        </w:tc>
        <w:tc>
          <w:tcPr>
            <w:tcW w:w="5678" w:type="dxa"/>
            <w:vAlign w:val="top"/>
          </w:tcPr>
          <w:p>
            <w:pPr>
              <w:spacing w:before="55" w:line="200" w:lineRule="auto"/>
              <w:ind w:firstLine="508"/>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学习网学生总在线行为次数</w:t>
            </w:r>
            <w:r>
              <w:rPr>
                <w:rFonts w:ascii="Times New Roman" w:hAnsi="Times New Roman" w:eastAsia="Times New Roman" w:cs="Times New Roman"/>
                <w:b/>
                <w:bCs/>
                <w:sz w:val="21"/>
                <w:szCs w:val="21"/>
              </w:rPr>
              <w:t>/</w:t>
            </w:r>
            <w:r>
              <w:rPr>
                <w:rFonts w:ascii="仿宋" w:hAnsi="仿宋" w:eastAsia="仿宋" w:cs="仿宋"/>
                <w:sz w:val="21"/>
                <w:szCs w:val="21"/>
                <w14:textOutline w14:w="3831" w14:cap="flat" w14:cmpd="sng">
                  <w14:solidFill>
                    <w14:srgbClr w14:val="000000"/>
                  </w14:solidFill>
                  <w14:prstDash w14:val="solid"/>
                  <w14:miter w14:val="0"/>
                </w14:textOutline>
              </w:rPr>
              <w:t>学习网上线学生总人数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57" w:type="dxa"/>
            <w:vAlign w:val="top"/>
          </w:tcPr>
          <w:p>
            <w:pPr>
              <w:spacing w:before="99" w:line="180" w:lineRule="auto"/>
              <w:ind w:firstLine="279"/>
              <w:rPr>
                <w:rFonts w:ascii="Times New Roman" w:hAnsi="Times New Roman" w:eastAsia="Times New Roman" w:cs="Times New Roman"/>
                <w:sz w:val="21"/>
                <w:szCs w:val="21"/>
              </w:rPr>
            </w:pPr>
            <w:r>
              <w:rPr>
                <w:rFonts w:ascii="Times New Roman" w:hAnsi="Times New Roman" w:eastAsia="Times New Roman" w:cs="Times New Roman"/>
                <w:b/>
                <w:bCs/>
                <w:sz w:val="21"/>
                <w:szCs w:val="21"/>
              </w:rPr>
              <w:t>9</w:t>
            </w:r>
          </w:p>
        </w:tc>
        <w:tc>
          <w:tcPr>
            <w:tcW w:w="3028" w:type="dxa"/>
            <w:vAlign w:val="top"/>
          </w:tcPr>
          <w:p>
            <w:pPr>
              <w:spacing w:before="56" w:line="186" w:lineRule="auto"/>
              <w:ind w:firstLine="688"/>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0"/>
                </w14:textOutline>
              </w:rPr>
              <w:t>学生人均上线天数</w:t>
            </w:r>
          </w:p>
        </w:tc>
        <w:tc>
          <w:tcPr>
            <w:tcW w:w="5678" w:type="dxa"/>
            <w:vAlign w:val="top"/>
          </w:tcPr>
          <w:p>
            <w:pPr>
              <w:spacing w:before="56" w:line="200" w:lineRule="auto"/>
              <w:ind w:firstLine="719"/>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0"/>
                </w14:textOutline>
              </w:rPr>
              <w:t>学习网学生总在线天数</w:t>
            </w:r>
            <w:r>
              <w:rPr>
                <w:rFonts w:ascii="Times New Roman" w:hAnsi="Times New Roman" w:eastAsia="Times New Roman" w:cs="Times New Roman"/>
                <w:b/>
                <w:bCs/>
                <w:spacing w:val="-1"/>
                <w:sz w:val="21"/>
                <w:szCs w:val="21"/>
              </w:rPr>
              <w:t>/</w:t>
            </w:r>
            <w:r>
              <w:rPr>
                <w:rFonts w:ascii="仿宋" w:hAnsi="仿宋" w:eastAsia="仿宋" w:cs="仿宋"/>
                <w:spacing w:val="-1"/>
                <w:sz w:val="21"/>
                <w:szCs w:val="21"/>
                <w14:textOutline w14:w="3831" w14:cap="flat" w14:cmpd="sng">
                  <w14:solidFill>
                    <w14:srgbClr w14:val="000000"/>
                  </w14:solidFill>
                  <w14:prstDash w14:val="solid"/>
                  <w14:miter w14:val="0"/>
                </w14:textOutline>
              </w:rPr>
              <w:t>学习网上线学生总人数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57" w:type="dxa"/>
            <w:vAlign w:val="top"/>
          </w:tcPr>
          <w:p>
            <w:pPr>
              <w:spacing w:before="100" w:line="180" w:lineRule="auto"/>
              <w:ind w:firstLine="234"/>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10</w:t>
            </w:r>
          </w:p>
        </w:tc>
        <w:tc>
          <w:tcPr>
            <w:tcW w:w="3028" w:type="dxa"/>
            <w:vAlign w:val="top"/>
          </w:tcPr>
          <w:p>
            <w:pPr>
              <w:spacing w:before="56" w:line="186" w:lineRule="auto"/>
              <w:ind w:firstLine="570"/>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教师总在线行为次数</w:t>
            </w:r>
          </w:p>
        </w:tc>
        <w:tc>
          <w:tcPr>
            <w:tcW w:w="5678" w:type="dxa"/>
            <w:vAlign w:val="top"/>
          </w:tcPr>
          <w:p>
            <w:pPr>
              <w:spacing w:before="56" w:line="186" w:lineRule="auto"/>
              <w:ind w:firstLine="1588"/>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0"/>
                </w14:textOutline>
              </w:rPr>
              <w:t>学习网教师总在线行为次数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57" w:type="dxa"/>
            <w:vAlign w:val="top"/>
          </w:tcPr>
          <w:p>
            <w:pPr>
              <w:spacing w:before="101" w:line="180" w:lineRule="auto"/>
              <w:ind w:firstLine="239"/>
              <w:rPr>
                <w:rFonts w:ascii="Times New Roman" w:hAnsi="Times New Roman" w:eastAsia="Times New Roman" w:cs="Times New Roman"/>
                <w:sz w:val="21"/>
                <w:szCs w:val="21"/>
              </w:rPr>
            </w:pPr>
            <w:r>
              <w:rPr>
                <w:rFonts w:ascii="Times New Roman" w:hAnsi="Times New Roman" w:eastAsia="Times New Roman" w:cs="Times New Roman"/>
                <w:b/>
                <w:bCs/>
                <w:spacing w:val="-6"/>
                <w:sz w:val="21"/>
                <w:szCs w:val="21"/>
              </w:rPr>
              <w:t>11</w:t>
            </w:r>
          </w:p>
        </w:tc>
        <w:tc>
          <w:tcPr>
            <w:tcW w:w="3028" w:type="dxa"/>
            <w:vAlign w:val="top"/>
          </w:tcPr>
          <w:p>
            <w:pPr>
              <w:spacing w:before="57" w:line="186" w:lineRule="auto"/>
              <w:ind w:firstLine="781"/>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教师总在线天数</w:t>
            </w:r>
          </w:p>
        </w:tc>
        <w:tc>
          <w:tcPr>
            <w:tcW w:w="5678" w:type="dxa"/>
            <w:vAlign w:val="top"/>
          </w:tcPr>
          <w:p>
            <w:pPr>
              <w:spacing w:before="57" w:line="186" w:lineRule="auto"/>
              <w:ind w:firstLine="1800"/>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0"/>
                </w14:textOutline>
              </w:rPr>
              <w:t>学习网教师总在线天数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57" w:type="dxa"/>
            <w:vAlign w:val="top"/>
          </w:tcPr>
          <w:p>
            <w:pPr>
              <w:spacing w:before="101" w:line="180" w:lineRule="auto"/>
              <w:ind w:firstLine="234"/>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12</w:t>
            </w:r>
          </w:p>
        </w:tc>
        <w:tc>
          <w:tcPr>
            <w:tcW w:w="3028" w:type="dxa"/>
            <w:vAlign w:val="top"/>
          </w:tcPr>
          <w:p>
            <w:pPr>
              <w:spacing w:before="57" w:line="186" w:lineRule="auto"/>
              <w:ind w:firstLine="465"/>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教师人均在线行为次数</w:t>
            </w:r>
          </w:p>
        </w:tc>
        <w:tc>
          <w:tcPr>
            <w:tcW w:w="5678" w:type="dxa"/>
            <w:vAlign w:val="top"/>
          </w:tcPr>
          <w:p>
            <w:pPr>
              <w:spacing w:before="57" w:line="200" w:lineRule="auto"/>
              <w:ind w:firstLine="508"/>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学习网教师总在线行为次数</w:t>
            </w:r>
            <w:r>
              <w:rPr>
                <w:rFonts w:ascii="Times New Roman" w:hAnsi="Times New Roman" w:eastAsia="Times New Roman" w:cs="Times New Roman"/>
                <w:b/>
                <w:bCs/>
                <w:sz w:val="21"/>
                <w:szCs w:val="21"/>
              </w:rPr>
              <w:t>/</w:t>
            </w:r>
            <w:r>
              <w:rPr>
                <w:rFonts w:ascii="仿宋" w:hAnsi="仿宋" w:eastAsia="仿宋" w:cs="仿宋"/>
                <w:sz w:val="21"/>
                <w:szCs w:val="21"/>
                <w14:textOutline w14:w="3831" w14:cap="flat" w14:cmpd="sng">
                  <w14:solidFill>
                    <w14:srgbClr w14:val="000000"/>
                  </w14:solidFill>
                  <w14:prstDash w14:val="solid"/>
                  <w14:miter w14:val="0"/>
                </w14:textOutline>
              </w:rPr>
              <w:t>学习网上线教师总人数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57" w:type="dxa"/>
            <w:vAlign w:val="top"/>
          </w:tcPr>
          <w:p>
            <w:pPr>
              <w:spacing w:before="101" w:line="180" w:lineRule="auto"/>
              <w:ind w:firstLine="234"/>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13</w:t>
            </w:r>
          </w:p>
        </w:tc>
        <w:tc>
          <w:tcPr>
            <w:tcW w:w="3028" w:type="dxa"/>
            <w:vAlign w:val="top"/>
          </w:tcPr>
          <w:p>
            <w:pPr>
              <w:spacing w:before="58" w:line="186" w:lineRule="auto"/>
              <w:ind w:firstLine="676"/>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教师人均上线天数</w:t>
            </w:r>
          </w:p>
        </w:tc>
        <w:tc>
          <w:tcPr>
            <w:tcW w:w="5678" w:type="dxa"/>
            <w:vAlign w:val="top"/>
          </w:tcPr>
          <w:p>
            <w:pPr>
              <w:spacing w:before="57" w:line="200" w:lineRule="auto"/>
              <w:ind w:firstLine="719"/>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0"/>
                </w14:textOutline>
              </w:rPr>
              <w:t>学习网教师总在线天数</w:t>
            </w:r>
            <w:r>
              <w:rPr>
                <w:rFonts w:ascii="Times New Roman" w:hAnsi="Times New Roman" w:eastAsia="Times New Roman" w:cs="Times New Roman"/>
                <w:b/>
                <w:bCs/>
                <w:spacing w:val="-1"/>
                <w:sz w:val="21"/>
                <w:szCs w:val="21"/>
              </w:rPr>
              <w:t>/</w:t>
            </w:r>
            <w:r>
              <w:rPr>
                <w:rFonts w:ascii="仿宋" w:hAnsi="仿宋" w:eastAsia="仿宋" w:cs="仿宋"/>
                <w:spacing w:val="-1"/>
                <w:sz w:val="21"/>
                <w:szCs w:val="21"/>
                <w14:textOutline w14:w="3831" w14:cap="flat" w14:cmpd="sng">
                  <w14:solidFill>
                    <w14:srgbClr w14:val="000000"/>
                  </w14:solidFill>
                  <w14:prstDash w14:val="solid"/>
                  <w14:miter w14:val="0"/>
                </w14:textOutline>
              </w:rPr>
              <w:t>学习网上线教师总人数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57" w:type="dxa"/>
            <w:vAlign w:val="top"/>
          </w:tcPr>
          <w:p>
            <w:pPr>
              <w:spacing w:before="102" w:line="180" w:lineRule="auto"/>
              <w:ind w:firstLine="234"/>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14</w:t>
            </w:r>
          </w:p>
        </w:tc>
        <w:tc>
          <w:tcPr>
            <w:tcW w:w="3028" w:type="dxa"/>
            <w:vAlign w:val="top"/>
          </w:tcPr>
          <w:p>
            <w:pPr>
              <w:spacing w:before="58" w:line="186" w:lineRule="auto"/>
              <w:ind w:firstLine="900"/>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0"/>
                </w14:textOutline>
              </w:rPr>
              <w:t>学生贴回复率</w:t>
            </w:r>
          </w:p>
        </w:tc>
        <w:tc>
          <w:tcPr>
            <w:tcW w:w="5678" w:type="dxa"/>
            <w:vAlign w:val="top"/>
          </w:tcPr>
          <w:p>
            <w:pPr>
              <w:spacing w:before="58" w:line="186" w:lineRule="auto"/>
              <w:ind w:firstLine="325"/>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学习网教师回复学生帖总数与全部学生贴总数的百分比</w:t>
            </w:r>
          </w:p>
        </w:tc>
      </w:tr>
    </w:tbl>
    <w:p>
      <w:pPr>
        <w:rPr>
          <w:rFonts w:ascii="Times New Roman"/>
          <w:sz w:val="21"/>
        </w:rPr>
      </w:pPr>
    </w:p>
    <w:p>
      <w:pPr>
        <w:sectPr>
          <w:footerReference r:id="rId6" w:type="default"/>
          <w:pgSz w:w="11905" w:h="16839"/>
          <w:pgMar w:top="1431" w:right="1603" w:bottom="1244" w:left="931" w:header="0" w:footer="1055" w:gutter="0"/>
          <w:cols w:space="720" w:num="1"/>
        </w:sectPr>
      </w:pPr>
    </w:p>
    <w:p>
      <w:pPr>
        <w:spacing w:line="431" w:lineRule="auto"/>
        <w:rPr>
          <w:rFonts w:ascii="Times New Roman"/>
          <w:sz w:val="21"/>
        </w:rPr>
      </w:pPr>
    </w:p>
    <w:p>
      <w:pPr>
        <w:spacing w:before="104" w:line="186" w:lineRule="auto"/>
        <w:ind w:firstLine="63"/>
        <w:rPr>
          <w:rFonts w:ascii="黑体" w:hAnsi="黑体" w:eastAsia="黑体" w:cs="黑体"/>
          <w:sz w:val="32"/>
          <w:szCs w:val="32"/>
        </w:rPr>
      </w:pPr>
      <w:r>
        <w:rPr>
          <w:rFonts w:ascii="黑体" w:hAnsi="黑体" w:eastAsia="黑体" w:cs="黑体"/>
          <w:spacing w:val="-10"/>
          <w:sz w:val="32"/>
          <w:szCs w:val="32"/>
        </w:rPr>
        <w:t>附件</w:t>
      </w:r>
      <w:r>
        <w:rPr>
          <w:rFonts w:ascii="黑体" w:hAnsi="黑体" w:eastAsia="黑体" w:cs="黑体"/>
          <w:spacing w:val="-70"/>
          <w:sz w:val="32"/>
          <w:szCs w:val="32"/>
        </w:rPr>
        <w:t xml:space="preserve"> </w:t>
      </w:r>
      <w:r>
        <w:rPr>
          <w:rFonts w:ascii="黑体" w:hAnsi="黑体" w:eastAsia="黑体" w:cs="黑体"/>
          <w:spacing w:val="-10"/>
          <w:sz w:val="32"/>
          <w:szCs w:val="32"/>
        </w:rPr>
        <w:t>5</w:t>
      </w:r>
    </w:p>
    <w:p>
      <w:pPr>
        <w:spacing w:before="185" w:line="413" w:lineRule="exact"/>
        <w:ind w:firstLine="2237"/>
        <w:textAlignment w:val="center"/>
      </w:pPr>
      <w:r>
        <w:drawing>
          <wp:inline distT="0" distB="0" distL="0" distR="0">
            <wp:extent cx="2973070" cy="261620"/>
            <wp:effectExtent l="0" t="0" r="0" b="508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1"/>
                    <a:stretch>
                      <a:fillRect/>
                    </a:stretch>
                  </pic:blipFill>
                  <pic:spPr>
                    <a:xfrm>
                      <a:off x="0" y="0"/>
                      <a:ext cx="2973070" cy="262128"/>
                    </a:xfrm>
                    <a:prstGeom prst="rect">
                      <a:avLst/>
                    </a:prstGeom>
                  </pic:spPr>
                </pic:pic>
              </a:graphicData>
            </a:graphic>
          </wp:inline>
        </w:drawing>
      </w:r>
    </w:p>
    <w:p/>
    <w:p>
      <w:pPr>
        <w:spacing w:line="190" w:lineRule="exact"/>
      </w:pPr>
    </w:p>
    <w:tbl>
      <w:tblPr>
        <w:tblStyle w:val="11"/>
        <w:tblW w:w="87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8"/>
        <w:gridCol w:w="2807"/>
        <w:gridCol w:w="53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58" w:type="dxa"/>
            <w:vAlign w:val="top"/>
          </w:tcPr>
          <w:p>
            <w:pPr>
              <w:spacing w:before="58" w:line="186" w:lineRule="auto"/>
              <w:ind w:firstLine="121"/>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0"/>
                </w14:textOutline>
              </w:rPr>
              <w:t>序号</w:t>
            </w:r>
          </w:p>
        </w:tc>
        <w:tc>
          <w:tcPr>
            <w:tcW w:w="2807" w:type="dxa"/>
            <w:vAlign w:val="top"/>
          </w:tcPr>
          <w:p>
            <w:pPr>
              <w:spacing w:before="58" w:line="186" w:lineRule="auto"/>
              <w:ind w:firstLine="1196"/>
              <w:rPr>
                <w:rFonts w:ascii="仿宋" w:hAnsi="仿宋" w:eastAsia="仿宋" w:cs="仿宋"/>
                <w:sz w:val="21"/>
                <w:szCs w:val="21"/>
              </w:rPr>
            </w:pPr>
            <w:r>
              <w:rPr>
                <w:rFonts w:ascii="仿宋" w:hAnsi="仿宋" w:eastAsia="仿宋" w:cs="仿宋"/>
                <w:spacing w:val="-3"/>
                <w:sz w:val="21"/>
                <w:szCs w:val="21"/>
                <w14:textOutline w14:w="3831" w14:cap="flat" w14:cmpd="sng">
                  <w14:solidFill>
                    <w14:srgbClr w14:val="000000"/>
                  </w14:solidFill>
                  <w14:prstDash w14:val="solid"/>
                  <w14:miter w14:val="0"/>
                </w14:textOutline>
              </w:rPr>
              <w:t>指标</w:t>
            </w:r>
          </w:p>
        </w:tc>
        <w:tc>
          <w:tcPr>
            <w:tcW w:w="5332" w:type="dxa"/>
            <w:vAlign w:val="top"/>
          </w:tcPr>
          <w:p>
            <w:pPr>
              <w:spacing w:before="58" w:line="186" w:lineRule="auto"/>
              <w:ind w:firstLine="2245"/>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0"/>
                </w14:textOutline>
              </w:rPr>
              <w:t>指标含义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8" w:type="dxa"/>
            <w:vAlign w:val="top"/>
          </w:tcPr>
          <w:p>
            <w:pPr>
              <w:spacing w:before="256" w:line="180" w:lineRule="auto"/>
              <w:ind w:firstLine="287"/>
              <w:rPr>
                <w:rFonts w:ascii="Times New Roman" w:hAnsi="Times New Roman" w:eastAsia="Times New Roman" w:cs="Times New Roman"/>
                <w:sz w:val="21"/>
                <w:szCs w:val="21"/>
              </w:rPr>
            </w:pPr>
            <w:r>
              <w:rPr>
                <w:rFonts w:ascii="Times New Roman" w:hAnsi="Times New Roman" w:eastAsia="Times New Roman" w:cs="Times New Roman"/>
                <w:b/>
                <w:bCs/>
                <w:sz w:val="21"/>
                <w:szCs w:val="21"/>
              </w:rPr>
              <w:t>1</w:t>
            </w:r>
          </w:p>
        </w:tc>
        <w:tc>
          <w:tcPr>
            <w:tcW w:w="2807" w:type="dxa"/>
            <w:vAlign w:val="top"/>
          </w:tcPr>
          <w:p>
            <w:pPr>
              <w:spacing w:before="212" w:line="186" w:lineRule="auto"/>
              <w:ind w:firstLine="877"/>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0"/>
                </w14:textOutline>
              </w:rPr>
              <w:t>课程生师比</w:t>
            </w:r>
          </w:p>
        </w:tc>
        <w:tc>
          <w:tcPr>
            <w:tcW w:w="5332" w:type="dxa"/>
            <w:vAlign w:val="top"/>
          </w:tcPr>
          <w:p>
            <w:pPr>
              <w:spacing w:before="54" w:line="230" w:lineRule="auto"/>
              <w:ind w:left="128" w:right="312" w:hanging="19"/>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该课程学习网有选课学生总人数</w:t>
            </w:r>
            <w:r>
              <w:rPr>
                <w:rFonts w:ascii="Times New Roman" w:hAnsi="Times New Roman" w:eastAsia="Times New Roman" w:cs="Times New Roman"/>
                <w:b/>
                <w:bCs/>
                <w:sz w:val="21"/>
                <w:szCs w:val="21"/>
              </w:rPr>
              <w:t>/</w:t>
            </w:r>
            <w:r>
              <w:rPr>
                <w:rFonts w:ascii="仿宋" w:hAnsi="仿宋" w:eastAsia="仿宋" w:cs="仿宋"/>
                <w:sz w:val="21"/>
                <w:szCs w:val="21"/>
                <w14:textOutline w14:w="3831" w14:cap="flat" w14:cmpd="sng">
                  <w14:solidFill>
                    <w14:srgbClr w14:val="000000"/>
                  </w14:solidFill>
                  <w14:prstDash w14:val="solid"/>
                  <w14:miter w14:val="0"/>
                </w14:textOutline>
              </w:rPr>
              <w:t>该课程学习网上线教</w:t>
            </w:r>
            <w:r>
              <w:rPr>
                <w:rFonts w:ascii="仿宋" w:hAnsi="仿宋" w:eastAsia="仿宋" w:cs="仿宋"/>
                <w:spacing w:val="16"/>
                <w:sz w:val="21"/>
                <w:szCs w:val="21"/>
              </w:rPr>
              <w:t xml:space="preserve"> </w:t>
            </w:r>
            <w:r>
              <w:rPr>
                <w:rFonts w:ascii="仿宋" w:hAnsi="仿宋" w:eastAsia="仿宋" w:cs="仿宋"/>
                <w:spacing w:val="-4"/>
                <w:sz w:val="21"/>
                <w:szCs w:val="21"/>
                <w14:textOutline w14:w="3831" w14:cap="flat" w14:cmpd="sng">
                  <w14:solidFill>
                    <w14:srgbClr w14:val="000000"/>
                  </w14:solidFill>
                  <w14:prstDash w14:val="solid"/>
                  <w14:miter w14:val="0"/>
                </w14:textOutline>
              </w:rPr>
              <w:t>师总人数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58" w:type="dxa"/>
            <w:vAlign w:val="top"/>
          </w:tcPr>
          <w:p>
            <w:pPr>
              <w:spacing w:before="256" w:line="180" w:lineRule="auto"/>
              <w:ind w:firstLine="278"/>
              <w:rPr>
                <w:rFonts w:ascii="Times New Roman" w:hAnsi="Times New Roman" w:eastAsia="Times New Roman" w:cs="Times New Roman"/>
                <w:sz w:val="21"/>
                <w:szCs w:val="21"/>
              </w:rPr>
            </w:pPr>
            <w:r>
              <w:rPr>
                <w:rFonts w:ascii="Times New Roman" w:hAnsi="Times New Roman" w:eastAsia="Times New Roman" w:cs="Times New Roman"/>
                <w:b/>
                <w:bCs/>
                <w:sz w:val="21"/>
                <w:szCs w:val="21"/>
              </w:rPr>
              <w:t>2</w:t>
            </w:r>
          </w:p>
        </w:tc>
        <w:tc>
          <w:tcPr>
            <w:tcW w:w="2807" w:type="dxa"/>
            <w:vAlign w:val="top"/>
          </w:tcPr>
          <w:p>
            <w:pPr>
              <w:spacing w:before="213" w:line="186" w:lineRule="auto"/>
              <w:ind w:firstLine="560"/>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课程上线学生比例</w:t>
            </w:r>
          </w:p>
        </w:tc>
        <w:tc>
          <w:tcPr>
            <w:tcW w:w="5332" w:type="dxa"/>
            <w:vAlign w:val="top"/>
          </w:tcPr>
          <w:p>
            <w:pPr>
              <w:spacing w:before="59" w:line="230" w:lineRule="auto"/>
              <w:ind w:left="124" w:right="165" w:hanging="15"/>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该课程学习网上线学生总人数与学习网该课程选课学生</w:t>
            </w:r>
            <w:r>
              <w:rPr>
                <w:rFonts w:ascii="仿宋" w:hAnsi="仿宋" w:eastAsia="仿宋" w:cs="仿宋"/>
                <w:spacing w:val="12"/>
                <w:sz w:val="21"/>
                <w:szCs w:val="21"/>
              </w:rPr>
              <w:t xml:space="preserve"> </w:t>
            </w:r>
            <w:r>
              <w:rPr>
                <w:rFonts w:ascii="仿宋" w:hAnsi="仿宋" w:eastAsia="仿宋" w:cs="仿宋"/>
                <w:spacing w:val="-2"/>
                <w:sz w:val="21"/>
                <w:szCs w:val="21"/>
                <w14:textOutline w14:w="3831" w14:cap="flat" w14:cmpd="sng">
                  <w14:solidFill>
                    <w14:srgbClr w14:val="000000"/>
                  </w14:solidFill>
                  <w14:prstDash w14:val="solid"/>
                  <w14:miter w14:val="0"/>
                </w14:textOutline>
              </w:rPr>
              <w:t>总人数的百分比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8" w:type="dxa"/>
            <w:vAlign w:val="top"/>
          </w:tcPr>
          <w:p>
            <w:pPr>
              <w:spacing w:before="252" w:line="180" w:lineRule="auto"/>
              <w:ind w:firstLine="277"/>
              <w:rPr>
                <w:rFonts w:ascii="Times New Roman" w:hAnsi="Times New Roman" w:eastAsia="Times New Roman" w:cs="Times New Roman"/>
                <w:sz w:val="21"/>
                <w:szCs w:val="21"/>
              </w:rPr>
            </w:pPr>
            <w:r>
              <w:rPr>
                <w:rFonts w:ascii="Times New Roman" w:hAnsi="Times New Roman" w:eastAsia="Times New Roman" w:cs="Times New Roman"/>
                <w:b/>
                <w:bCs/>
                <w:sz w:val="21"/>
                <w:szCs w:val="21"/>
              </w:rPr>
              <w:t>3</w:t>
            </w:r>
          </w:p>
        </w:tc>
        <w:tc>
          <w:tcPr>
            <w:tcW w:w="2807" w:type="dxa"/>
            <w:vAlign w:val="top"/>
          </w:tcPr>
          <w:p>
            <w:pPr>
              <w:spacing w:before="208" w:line="186" w:lineRule="auto"/>
              <w:ind w:firstLine="560"/>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课程上线教师比例</w:t>
            </w:r>
          </w:p>
        </w:tc>
        <w:tc>
          <w:tcPr>
            <w:tcW w:w="5332" w:type="dxa"/>
            <w:vAlign w:val="top"/>
          </w:tcPr>
          <w:p>
            <w:pPr>
              <w:spacing w:before="55" w:line="230" w:lineRule="auto"/>
              <w:ind w:left="124" w:right="165" w:hanging="15"/>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该课程学习网上线教师总人数与学习网该课程注册教师</w:t>
            </w:r>
            <w:r>
              <w:rPr>
                <w:rFonts w:ascii="仿宋" w:hAnsi="仿宋" w:eastAsia="仿宋" w:cs="仿宋"/>
                <w:spacing w:val="12"/>
                <w:sz w:val="21"/>
                <w:szCs w:val="21"/>
              </w:rPr>
              <w:t xml:space="preserve"> </w:t>
            </w:r>
            <w:r>
              <w:rPr>
                <w:rFonts w:ascii="仿宋" w:hAnsi="仿宋" w:eastAsia="仿宋" w:cs="仿宋"/>
                <w:spacing w:val="-2"/>
                <w:sz w:val="21"/>
                <w:szCs w:val="21"/>
                <w14:textOutline w14:w="3831" w14:cap="flat" w14:cmpd="sng">
                  <w14:solidFill>
                    <w14:srgbClr w14:val="000000"/>
                  </w14:solidFill>
                  <w14:prstDash w14:val="solid"/>
                  <w14:miter w14:val="0"/>
                </w14:textOutline>
              </w:rPr>
              <w:t>总人数的百分比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8" w:type="dxa"/>
            <w:vAlign w:val="top"/>
          </w:tcPr>
          <w:p>
            <w:pPr>
              <w:spacing w:before="253" w:line="180" w:lineRule="auto"/>
              <w:ind w:firstLine="279"/>
              <w:rPr>
                <w:rFonts w:ascii="Times New Roman" w:hAnsi="Times New Roman" w:eastAsia="Times New Roman" w:cs="Times New Roman"/>
                <w:sz w:val="21"/>
                <w:szCs w:val="21"/>
              </w:rPr>
            </w:pPr>
            <w:r>
              <w:rPr>
                <w:rFonts w:ascii="Times New Roman" w:hAnsi="Times New Roman" w:eastAsia="Times New Roman" w:cs="Times New Roman"/>
                <w:b/>
                <w:bCs/>
                <w:sz w:val="21"/>
                <w:szCs w:val="21"/>
              </w:rPr>
              <w:t>4</w:t>
            </w:r>
          </w:p>
        </w:tc>
        <w:tc>
          <w:tcPr>
            <w:tcW w:w="2807" w:type="dxa"/>
            <w:vAlign w:val="top"/>
          </w:tcPr>
          <w:p>
            <w:pPr>
              <w:spacing w:before="209" w:line="186" w:lineRule="auto"/>
              <w:ind w:firstLine="137"/>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课程学生人均在线行为次数</w:t>
            </w:r>
          </w:p>
        </w:tc>
        <w:tc>
          <w:tcPr>
            <w:tcW w:w="5332" w:type="dxa"/>
            <w:vAlign w:val="top"/>
          </w:tcPr>
          <w:p>
            <w:pPr>
              <w:spacing w:before="56" w:line="230" w:lineRule="auto"/>
              <w:ind w:left="123" w:right="312" w:hanging="14"/>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该课程学习网学生总在线行为次数</w:t>
            </w:r>
            <w:r>
              <w:rPr>
                <w:rFonts w:ascii="Times New Roman" w:hAnsi="Times New Roman" w:eastAsia="Times New Roman" w:cs="Times New Roman"/>
                <w:b/>
                <w:bCs/>
                <w:sz w:val="21"/>
                <w:szCs w:val="21"/>
              </w:rPr>
              <w:t>/</w:t>
            </w:r>
            <w:r>
              <w:rPr>
                <w:rFonts w:ascii="仿宋" w:hAnsi="仿宋" w:eastAsia="仿宋" w:cs="仿宋"/>
                <w:sz w:val="21"/>
                <w:szCs w:val="21"/>
                <w14:textOutline w14:w="3831" w14:cap="flat" w14:cmpd="sng">
                  <w14:solidFill>
                    <w14:srgbClr w14:val="000000"/>
                  </w14:solidFill>
                  <w14:prstDash w14:val="solid"/>
                  <w14:miter w14:val="0"/>
                </w14:textOutline>
              </w:rPr>
              <w:t>该课程学习网上线</w:t>
            </w:r>
            <w:r>
              <w:rPr>
                <w:rFonts w:ascii="仿宋" w:hAnsi="仿宋" w:eastAsia="仿宋" w:cs="仿宋"/>
                <w:spacing w:val="16"/>
                <w:sz w:val="21"/>
                <w:szCs w:val="21"/>
              </w:rPr>
              <w:t xml:space="preserve"> </w:t>
            </w:r>
            <w:r>
              <w:rPr>
                <w:rFonts w:ascii="仿宋" w:hAnsi="仿宋" w:eastAsia="仿宋" w:cs="仿宋"/>
                <w:spacing w:val="-3"/>
                <w:sz w:val="21"/>
                <w:szCs w:val="21"/>
                <w14:textOutline w14:w="3831" w14:cap="flat" w14:cmpd="sng">
                  <w14:solidFill>
                    <w14:srgbClr w14:val="000000"/>
                  </w14:solidFill>
                  <w14:prstDash w14:val="solid"/>
                  <w14:miter w14:val="0"/>
                </w14:textOutline>
              </w:rPr>
              <w:t>学生总人数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8" w:type="dxa"/>
            <w:vAlign w:val="top"/>
          </w:tcPr>
          <w:p>
            <w:pPr>
              <w:spacing w:before="256" w:line="180" w:lineRule="auto"/>
              <w:ind w:firstLine="281"/>
              <w:rPr>
                <w:rFonts w:ascii="Times New Roman" w:hAnsi="Times New Roman" w:eastAsia="Times New Roman" w:cs="Times New Roman"/>
                <w:sz w:val="21"/>
                <w:szCs w:val="21"/>
              </w:rPr>
            </w:pPr>
            <w:r>
              <w:rPr>
                <w:rFonts w:ascii="Times New Roman" w:hAnsi="Times New Roman" w:eastAsia="Times New Roman" w:cs="Times New Roman"/>
                <w:b/>
                <w:bCs/>
                <w:sz w:val="21"/>
                <w:szCs w:val="21"/>
              </w:rPr>
              <w:t>5</w:t>
            </w:r>
          </w:p>
        </w:tc>
        <w:tc>
          <w:tcPr>
            <w:tcW w:w="2807" w:type="dxa"/>
            <w:vAlign w:val="top"/>
          </w:tcPr>
          <w:p>
            <w:pPr>
              <w:spacing w:before="210" w:line="186" w:lineRule="auto"/>
              <w:ind w:firstLine="348"/>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课程学生人均上线天数</w:t>
            </w:r>
          </w:p>
        </w:tc>
        <w:tc>
          <w:tcPr>
            <w:tcW w:w="5332" w:type="dxa"/>
            <w:vAlign w:val="top"/>
          </w:tcPr>
          <w:p>
            <w:pPr>
              <w:spacing w:before="57" w:line="230" w:lineRule="auto"/>
              <w:ind w:left="124" w:right="312" w:hanging="15"/>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该课程学习网学生总在线天数</w:t>
            </w:r>
            <w:r>
              <w:rPr>
                <w:rFonts w:ascii="Times New Roman" w:hAnsi="Times New Roman" w:eastAsia="Times New Roman" w:cs="Times New Roman"/>
                <w:b/>
                <w:bCs/>
                <w:sz w:val="21"/>
                <w:szCs w:val="21"/>
              </w:rPr>
              <w:t>/</w:t>
            </w:r>
            <w:r>
              <w:rPr>
                <w:rFonts w:ascii="仿宋" w:hAnsi="仿宋" w:eastAsia="仿宋" w:cs="仿宋"/>
                <w:sz w:val="21"/>
                <w:szCs w:val="21"/>
                <w14:textOutline w14:w="3831" w14:cap="flat" w14:cmpd="sng">
                  <w14:solidFill>
                    <w14:srgbClr w14:val="000000"/>
                  </w14:solidFill>
                  <w14:prstDash w14:val="solid"/>
                  <w14:miter w14:val="0"/>
                </w14:textOutline>
              </w:rPr>
              <w:t>该课程学习网上线学生</w:t>
            </w:r>
            <w:r>
              <w:rPr>
                <w:rFonts w:ascii="仿宋" w:hAnsi="仿宋" w:eastAsia="仿宋" w:cs="仿宋"/>
                <w:spacing w:val="16"/>
                <w:sz w:val="21"/>
                <w:szCs w:val="21"/>
              </w:rPr>
              <w:t xml:space="preserve"> </w:t>
            </w:r>
            <w:r>
              <w:rPr>
                <w:rFonts w:ascii="仿宋" w:hAnsi="仿宋" w:eastAsia="仿宋" w:cs="仿宋"/>
                <w:spacing w:val="-5"/>
                <w:sz w:val="21"/>
                <w:szCs w:val="21"/>
                <w14:textOutline w14:w="3831" w14:cap="flat" w14:cmpd="sng">
                  <w14:solidFill>
                    <w14:srgbClr w14:val="000000"/>
                  </w14:solidFill>
                  <w14:prstDash w14:val="solid"/>
                  <w14:miter w14:val="0"/>
                </w14:textOutline>
              </w:rPr>
              <w:t>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8" w:type="dxa"/>
            <w:vAlign w:val="top"/>
          </w:tcPr>
          <w:p>
            <w:pPr>
              <w:spacing w:before="254" w:line="180" w:lineRule="auto"/>
              <w:ind w:firstLine="281"/>
              <w:rPr>
                <w:rFonts w:ascii="Times New Roman" w:hAnsi="Times New Roman" w:eastAsia="Times New Roman" w:cs="Times New Roman"/>
                <w:sz w:val="21"/>
                <w:szCs w:val="21"/>
              </w:rPr>
            </w:pPr>
            <w:r>
              <w:rPr>
                <w:rFonts w:ascii="Times New Roman" w:hAnsi="Times New Roman" w:eastAsia="Times New Roman" w:cs="Times New Roman"/>
                <w:b/>
                <w:bCs/>
                <w:sz w:val="21"/>
                <w:szCs w:val="21"/>
              </w:rPr>
              <w:t>6</w:t>
            </w:r>
          </w:p>
        </w:tc>
        <w:tc>
          <w:tcPr>
            <w:tcW w:w="2807" w:type="dxa"/>
            <w:vAlign w:val="top"/>
          </w:tcPr>
          <w:p>
            <w:pPr>
              <w:spacing w:before="211" w:line="186" w:lineRule="auto"/>
              <w:ind w:firstLine="137"/>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课程教师人均在线行为次数</w:t>
            </w:r>
          </w:p>
        </w:tc>
        <w:tc>
          <w:tcPr>
            <w:tcW w:w="5332" w:type="dxa"/>
            <w:vAlign w:val="top"/>
          </w:tcPr>
          <w:p>
            <w:pPr>
              <w:spacing w:before="58" w:line="230" w:lineRule="auto"/>
              <w:ind w:left="110" w:right="312" w:hanging="1"/>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该课程学习网教师总在线行为次数</w:t>
            </w:r>
            <w:r>
              <w:rPr>
                <w:rFonts w:ascii="Times New Roman" w:hAnsi="Times New Roman" w:eastAsia="Times New Roman" w:cs="Times New Roman"/>
                <w:b/>
                <w:bCs/>
                <w:sz w:val="21"/>
                <w:szCs w:val="21"/>
              </w:rPr>
              <w:t>/</w:t>
            </w:r>
            <w:r>
              <w:rPr>
                <w:rFonts w:ascii="仿宋" w:hAnsi="仿宋" w:eastAsia="仿宋" w:cs="仿宋"/>
                <w:sz w:val="21"/>
                <w:szCs w:val="21"/>
                <w14:textOutline w14:w="3831" w14:cap="flat" w14:cmpd="sng">
                  <w14:solidFill>
                    <w14:srgbClr w14:val="000000"/>
                  </w14:solidFill>
                  <w14:prstDash w14:val="solid"/>
                  <w14:miter w14:val="0"/>
                </w14:textOutline>
              </w:rPr>
              <w:t>该课程学习网上线</w:t>
            </w:r>
            <w:r>
              <w:rPr>
                <w:rFonts w:ascii="仿宋" w:hAnsi="仿宋" w:eastAsia="仿宋" w:cs="仿宋"/>
                <w:spacing w:val="16"/>
                <w:sz w:val="21"/>
                <w:szCs w:val="21"/>
              </w:rPr>
              <w:t xml:space="preserve"> </w:t>
            </w:r>
            <w:r>
              <w:rPr>
                <w:rFonts w:ascii="仿宋" w:hAnsi="仿宋" w:eastAsia="仿宋" w:cs="仿宋"/>
                <w:spacing w:val="-1"/>
                <w:sz w:val="21"/>
                <w:szCs w:val="21"/>
                <w14:textOutline w14:w="3831" w14:cap="flat" w14:cmpd="sng">
                  <w14:solidFill>
                    <w14:srgbClr w14:val="000000"/>
                  </w14:solidFill>
                  <w14:prstDash w14:val="solid"/>
                  <w14:miter w14:val="0"/>
                </w14:textOutline>
              </w:rPr>
              <w:t>教师总人数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58" w:type="dxa"/>
            <w:vAlign w:val="top"/>
          </w:tcPr>
          <w:p>
            <w:pPr>
              <w:spacing w:before="258" w:line="180" w:lineRule="auto"/>
              <w:ind w:firstLine="281"/>
              <w:rPr>
                <w:rFonts w:ascii="Times New Roman" w:hAnsi="Times New Roman" w:eastAsia="Times New Roman" w:cs="Times New Roman"/>
                <w:sz w:val="21"/>
                <w:szCs w:val="21"/>
              </w:rPr>
            </w:pPr>
            <w:r>
              <w:rPr>
                <w:rFonts w:ascii="Times New Roman" w:hAnsi="Times New Roman" w:eastAsia="Times New Roman" w:cs="Times New Roman"/>
                <w:b/>
                <w:bCs/>
                <w:sz w:val="21"/>
                <w:szCs w:val="21"/>
              </w:rPr>
              <w:t>7</w:t>
            </w:r>
          </w:p>
        </w:tc>
        <w:tc>
          <w:tcPr>
            <w:tcW w:w="2807" w:type="dxa"/>
            <w:vAlign w:val="top"/>
          </w:tcPr>
          <w:p>
            <w:pPr>
              <w:spacing w:before="212" w:line="186" w:lineRule="auto"/>
              <w:ind w:firstLine="348"/>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课程教师人均上线天数</w:t>
            </w:r>
          </w:p>
        </w:tc>
        <w:tc>
          <w:tcPr>
            <w:tcW w:w="5332" w:type="dxa"/>
            <w:vAlign w:val="top"/>
          </w:tcPr>
          <w:p>
            <w:pPr>
              <w:spacing w:before="58" w:line="230" w:lineRule="auto"/>
              <w:ind w:left="124" w:right="312" w:hanging="15"/>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该课程学习网教师总在线天数</w:t>
            </w:r>
            <w:r>
              <w:rPr>
                <w:rFonts w:ascii="Times New Roman" w:hAnsi="Times New Roman" w:eastAsia="Times New Roman" w:cs="Times New Roman"/>
                <w:b/>
                <w:bCs/>
                <w:sz w:val="21"/>
                <w:szCs w:val="21"/>
              </w:rPr>
              <w:t>/</w:t>
            </w:r>
            <w:r>
              <w:rPr>
                <w:rFonts w:ascii="仿宋" w:hAnsi="仿宋" w:eastAsia="仿宋" w:cs="仿宋"/>
                <w:sz w:val="21"/>
                <w:szCs w:val="21"/>
                <w14:textOutline w14:w="3831" w14:cap="flat" w14:cmpd="sng">
                  <w14:solidFill>
                    <w14:srgbClr w14:val="000000"/>
                  </w14:solidFill>
                  <w14:prstDash w14:val="solid"/>
                  <w14:miter w14:val="0"/>
                </w14:textOutline>
              </w:rPr>
              <w:t>该课程学习网上线教师</w:t>
            </w:r>
            <w:r>
              <w:rPr>
                <w:rFonts w:ascii="仿宋" w:hAnsi="仿宋" w:eastAsia="仿宋" w:cs="仿宋"/>
                <w:spacing w:val="16"/>
                <w:sz w:val="21"/>
                <w:szCs w:val="21"/>
              </w:rPr>
              <w:t xml:space="preserve"> </w:t>
            </w:r>
            <w:r>
              <w:rPr>
                <w:rFonts w:ascii="仿宋" w:hAnsi="仿宋" w:eastAsia="仿宋" w:cs="仿宋"/>
                <w:spacing w:val="-5"/>
                <w:sz w:val="21"/>
                <w:szCs w:val="21"/>
                <w14:textOutline w14:w="3831" w14:cap="flat" w14:cmpd="sng">
                  <w14:solidFill>
                    <w14:srgbClr w14:val="000000"/>
                  </w14:solidFill>
                  <w14:prstDash w14:val="solid"/>
                  <w14:miter w14:val="0"/>
                </w14:textOutline>
              </w:rPr>
              <w:t>总人数</w:t>
            </w:r>
          </w:p>
        </w:tc>
      </w:tr>
    </w:tbl>
    <w:p>
      <w:pPr>
        <w:rPr>
          <w:rFonts w:ascii="Times New Roman"/>
          <w:sz w:val="21"/>
        </w:rPr>
      </w:pPr>
    </w:p>
    <w:p/>
    <w:p/>
    <w:p/>
    <w:p/>
    <w:p/>
    <w:p/>
    <w:p/>
    <w:p/>
    <w:p/>
    <w:p/>
    <w:p/>
    <w:p/>
    <w:p/>
    <w:p>
      <w:pPr>
        <w:sectPr>
          <w:footerReference r:id="rId7" w:type="default"/>
          <w:pgSz w:w="11905" w:h="16839"/>
          <w:pgMar w:top="1431" w:right="1474" w:bottom="1244" w:left="1464" w:header="0" w:footer="1052" w:gutter="0"/>
          <w:cols w:space="720" w:num="1"/>
        </w:sectPr>
      </w:pPr>
    </w:p>
    <w:p>
      <w:pPr>
        <w:pStyle w:val="2"/>
        <w:spacing w:line="560" w:lineRule="exac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exact"/>
      <w:ind w:firstLine="4000"/>
      <w:rPr>
        <w:rFonts w:ascii="Times New Roman" w:hAnsi="Times New Roman" w:eastAsia="Times New Roman" w:cs="Times New Roman"/>
        <w:sz w:val="28"/>
        <w:szCs w:val="28"/>
      </w:rPr>
    </w:pPr>
    <w:r>
      <w:rPr>
        <w:rFonts w:ascii="Times New Roman" w:hAnsi="Times New Roman" w:eastAsia="Times New Roman" w:cs="Times New Roman"/>
        <w:position w:val="-4"/>
        <w:sz w:val="28"/>
        <w:szCs w:val="28"/>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exact"/>
      <w:ind w:firstLine="4003"/>
      <w:rPr>
        <w:rFonts w:ascii="Times New Roman" w:hAnsi="Times New Roman" w:eastAsia="Times New Roman" w:cs="Times New Roman"/>
        <w:sz w:val="28"/>
        <w:szCs w:val="28"/>
      </w:rPr>
    </w:pPr>
    <w:r>
      <w:rPr>
        <w:rFonts w:ascii="Times New Roman" w:hAnsi="Times New Roman" w:eastAsia="Times New Roman" w:cs="Times New Roman"/>
        <w:position w:val="-4"/>
        <w:sz w:val="28"/>
        <w:szCs w:val="28"/>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exact"/>
      <w:ind w:firstLine="4334"/>
      <w:rPr>
        <w:rFonts w:ascii="Times New Roman" w:hAnsi="Times New Roman" w:eastAsia="Times New Roman" w:cs="Times New Roman"/>
        <w:sz w:val="28"/>
        <w:szCs w:val="28"/>
      </w:rPr>
    </w:pPr>
    <w:r>
      <w:rPr>
        <w:rFonts w:ascii="Times New Roman" w:hAnsi="Times New Roman" w:eastAsia="Times New Roman" w:cs="Times New Roman"/>
        <w:spacing w:val="-8"/>
        <w:position w:val="-4"/>
        <w:sz w:val="28"/>
        <w:szCs w:val="28"/>
      </w:rPr>
      <w:t>—</w:t>
    </w:r>
    <w:r>
      <w:rPr>
        <w:rFonts w:ascii="Times New Roman" w:hAnsi="Times New Roman" w:eastAsia="Times New Roman" w:cs="Times New Roman"/>
        <w:spacing w:val="-39"/>
        <w:position w:val="-4"/>
        <w:sz w:val="28"/>
        <w:szCs w:val="28"/>
      </w:rPr>
      <w:t xml:space="preserve"> </w:t>
    </w:r>
    <w:r>
      <w:rPr>
        <w:rFonts w:ascii="Times New Roman" w:hAnsi="Times New Roman" w:eastAsia="Times New Roman" w:cs="Times New Roman"/>
        <w:spacing w:val="-8"/>
        <w:position w:val="-4"/>
        <w:sz w:val="28"/>
        <w:szCs w:val="28"/>
      </w:rPr>
      <w:t>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exact"/>
      <w:ind w:firstLine="4607"/>
      <w:rPr>
        <w:rFonts w:ascii="Times New Roman" w:hAnsi="Times New Roman" w:eastAsia="Times New Roman" w:cs="Times New Roman"/>
        <w:sz w:val="28"/>
        <w:szCs w:val="28"/>
      </w:rPr>
    </w:pPr>
    <w:r>
      <w:rPr>
        <w:rFonts w:ascii="Times New Roman" w:hAnsi="Times New Roman" w:eastAsia="Times New Roman" w:cs="Times New Roman"/>
        <w:spacing w:val="-10"/>
        <w:position w:val="-4"/>
        <w:sz w:val="28"/>
        <w:szCs w:val="28"/>
      </w:rPr>
      <w:t>—</w:t>
    </w:r>
    <w:r>
      <w:rPr>
        <w:rFonts w:ascii="Times New Roman" w:hAnsi="Times New Roman" w:eastAsia="Times New Roman" w:cs="Times New Roman"/>
        <w:spacing w:val="-40"/>
        <w:position w:val="-4"/>
        <w:sz w:val="28"/>
        <w:szCs w:val="28"/>
      </w:rPr>
      <w:t xml:space="preserve"> </w:t>
    </w:r>
    <w:r>
      <w:rPr>
        <w:rFonts w:ascii="Times New Roman" w:hAnsi="Times New Roman" w:eastAsia="Times New Roman" w:cs="Times New Roman"/>
        <w:spacing w:val="-10"/>
        <w:position w:val="-4"/>
        <w:sz w:val="28"/>
        <w:szCs w:val="28"/>
      </w:rPr>
      <w:t>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exact"/>
      <w:ind w:firstLine="4137"/>
      <w:rPr>
        <w:rFonts w:ascii="Times New Roman" w:hAnsi="Times New Roman" w:eastAsia="Times New Roman" w:cs="Times New Roman"/>
        <w:sz w:val="28"/>
        <w:szCs w:val="28"/>
      </w:rPr>
    </w:pPr>
    <w:r>
      <w:rPr>
        <w:rFonts w:ascii="Times New Roman" w:hAnsi="Times New Roman" w:eastAsia="Times New Roman" w:cs="Times New Roman"/>
        <w:position w:val="-4"/>
        <w:sz w:val="28"/>
        <w:szCs w:val="28"/>
      </w:rPr>
      <w:t>—6—</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F0"/>
    <w:rsid w:val="00005999"/>
    <w:rsid w:val="00015524"/>
    <w:rsid w:val="0001772F"/>
    <w:rsid w:val="00034ABB"/>
    <w:rsid w:val="00051E5F"/>
    <w:rsid w:val="00091074"/>
    <w:rsid w:val="000978C5"/>
    <w:rsid w:val="000D2890"/>
    <w:rsid w:val="00112984"/>
    <w:rsid w:val="00177FFB"/>
    <w:rsid w:val="001F2A94"/>
    <w:rsid w:val="002212FA"/>
    <w:rsid w:val="0024797A"/>
    <w:rsid w:val="002B03C6"/>
    <w:rsid w:val="002B5F9C"/>
    <w:rsid w:val="002C3071"/>
    <w:rsid w:val="00301778"/>
    <w:rsid w:val="003624C8"/>
    <w:rsid w:val="003744AA"/>
    <w:rsid w:val="00382E2D"/>
    <w:rsid w:val="00383749"/>
    <w:rsid w:val="003C1A66"/>
    <w:rsid w:val="00437D0B"/>
    <w:rsid w:val="00456AE2"/>
    <w:rsid w:val="00465478"/>
    <w:rsid w:val="004679DE"/>
    <w:rsid w:val="00487503"/>
    <w:rsid w:val="004936BB"/>
    <w:rsid w:val="004E1DA8"/>
    <w:rsid w:val="004E3753"/>
    <w:rsid w:val="005226BA"/>
    <w:rsid w:val="00556ABE"/>
    <w:rsid w:val="00570179"/>
    <w:rsid w:val="005A4BD7"/>
    <w:rsid w:val="005F3B4F"/>
    <w:rsid w:val="005F4343"/>
    <w:rsid w:val="006107AD"/>
    <w:rsid w:val="0067646B"/>
    <w:rsid w:val="006A3BCF"/>
    <w:rsid w:val="006A67A9"/>
    <w:rsid w:val="00751D70"/>
    <w:rsid w:val="0077439A"/>
    <w:rsid w:val="007C473E"/>
    <w:rsid w:val="007C4E16"/>
    <w:rsid w:val="007C6F2D"/>
    <w:rsid w:val="007C7FF5"/>
    <w:rsid w:val="00811DF0"/>
    <w:rsid w:val="00842A2A"/>
    <w:rsid w:val="008D1872"/>
    <w:rsid w:val="008E0EDE"/>
    <w:rsid w:val="008E476C"/>
    <w:rsid w:val="009712F0"/>
    <w:rsid w:val="00976775"/>
    <w:rsid w:val="009809AE"/>
    <w:rsid w:val="00987A07"/>
    <w:rsid w:val="009A715C"/>
    <w:rsid w:val="009C0B37"/>
    <w:rsid w:val="009D5299"/>
    <w:rsid w:val="009F0300"/>
    <w:rsid w:val="00A148E4"/>
    <w:rsid w:val="00A56773"/>
    <w:rsid w:val="00A56F90"/>
    <w:rsid w:val="00AB0391"/>
    <w:rsid w:val="00AC06B5"/>
    <w:rsid w:val="00AF2DF0"/>
    <w:rsid w:val="00B27703"/>
    <w:rsid w:val="00B5400A"/>
    <w:rsid w:val="00B631A6"/>
    <w:rsid w:val="00BC13CA"/>
    <w:rsid w:val="00BD615B"/>
    <w:rsid w:val="00BD7546"/>
    <w:rsid w:val="00BE5F73"/>
    <w:rsid w:val="00C73060"/>
    <w:rsid w:val="00D30ED5"/>
    <w:rsid w:val="00D93586"/>
    <w:rsid w:val="00DA414C"/>
    <w:rsid w:val="00DB7A3A"/>
    <w:rsid w:val="00DE3CEE"/>
    <w:rsid w:val="00DE526A"/>
    <w:rsid w:val="00E106F0"/>
    <w:rsid w:val="00E47C6A"/>
    <w:rsid w:val="00ED1EFA"/>
    <w:rsid w:val="00EE3F68"/>
    <w:rsid w:val="00EF3C60"/>
    <w:rsid w:val="00F04537"/>
    <w:rsid w:val="00F05A37"/>
    <w:rsid w:val="00F12747"/>
    <w:rsid w:val="00F35C03"/>
    <w:rsid w:val="00F721B5"/>
    <w:rsid w:val="00F87173"/>
    <w:rsid w:val="00FB1E08"/>
    <w:rsid w:val="00FB1F7E"/>
    <w:rsid w:val="00FC0A7E"/>
    <w:rsid w:val="0EBA09D5"/>
    <w:rsid w:val="11BB5E49"/>
    <w:rsid w:val="143D340E"/>
    <w:rsid w:val="186063CB"/>
    <w:rsid w:val="18F20585"/>
    <w:rsid w:val="18F65759"/>
    <w:rsid w:val="214E6878"/>
    <w:rsid w:val="227E1091"/>
    <w:rsid w:val="30DE4696"/>
    <w:rsid w:val="36C178A8"/>
    <w:rsid w:val="389C4D52"/>
    <w:rsid w:val="3D285D76"/>
    <w:rsid w:val="416E17AA"/>
    <w:rsid w:val="4849187E"/>
    <w:rsid w:val="51CA13C2"/>
    <w:rsid w:val="52774084"/>
    <w:rsid w:val="58CC1901"/>
    <w:rsid w:val="5AC71B02"/>
    <w:rsid w:val="5EF01CA9"/>
    <w:rsid w:val="60F6517E"/>
    <w:rsid w:val="6492061C"/>
    <w:rsid w:val="736B3EC7"/>
    <w:rsid w:val="783476F2"/>
    <w:rsid w:val="7D9E75AA"/>
    <w:rsid w:val="7EF96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uiPriority w:val="0"/>
    <w:rPr>
      <w:rFonts w:ascii="仿宋_GB2312" w:hAnsi="Courier New" w:eastAsia="仿宋_GB2312" w:cs="Times New Roman"/>
      <w:sz w:val="32"/>
      <w:szCs w:val="20"/>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uiPriority w:val="99"/>
    <w:rPr>
      <w:sz w:val="18"/>
      <w:szCs w:val="18"/>
    </w:rPr>
  </w:style>
  <w:style w:type="character" w:customStyle="1" w:styleId="10">
    <w:name w:val="日期 字符"/>
    <w:basedOn w:val="7"/>
    <w:link w:val="2"/>
    <w:uiPriority w:val="0"/>
    <w:rPr>
      <w:rFonts w:ascii="仿宋_GB2312" w:hAnsi="Courier New" w:eastAsia="仿宋_GB2312" w:cs="Times New Roman"/>
      <w:sz w:val="32"/>
      <w:szCs w:val="20"/>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036206-B19D-4A5E-BB85-EF2E2BBCCEB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295</Words>
  <Characters>1683</Characters>
  <Lines>14</Lines>
  <Paragraphs>3</Paragraphs>
  <TotalTime>24</TotalTime>
  <ScaleCrop>false</ScaleCrop>
  <LinksUpToDate>false</LinksUpToDate>
  <CharactersWithSpaces>1975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2020-07-06T08:15:00Z</dcterms:created>
  <dc:creator>c</dc:creator>
  <cp:lastModifiedBy>果果</cp:lastModifiedBy>
  <cp:lastPrinted>2021-09-08T07:23:00Z</cp:lastPrinted>
  <dcterms:modified xsi:type="dcterms:W3CDTF">2021-09-08T09:12:06Z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7BBA1F04D5164988AE8119284BB83DF6</vt:lpwstr>
  </property>
</Properties>
</file>