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2" w:rsidRDefault="00E42667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28"/>
          <w:szCs w:val="28"/>
        </w:rPr>
        <w:instrText>ADDIN CNKISM.UserStyle</w:instrText>
      </w: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 w:hint="eastAsia"/>
          <w:b/>
          <w:sz w:val="28"/>
          <w:szCs w:val="28"/>
        </w:rPr>
        <w:t>湖南网络工程职业学院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学院20</w:t>
      </w:r>
      <w:r w:rsidR="00C65CF9">
        <w:rPr>
          <w:rFonts w:ascii="黑体" w:eastAsia="黑体" w:hAnsi="黑体" w:cs="黑体"/>
          <w:sz w:val="28"/>
          <w:szCs w:val="28"/>
        </w:rPr>
        <w:t>21</w:t>
      </w:r>
      <w:r>
        <w:rPr>
          <w:rFonts w:ascii="黑体" w:eastAsia="黑体" w:hAnsi="黑体" w:cs="黑体" w:hint="eastAsia"/>
          <w:sz w:val="28"/>
          <w:szCs w:val="28"/>
        </w:rPr>
        <w:t>届学生毕业设计工作方案</w:t>
      </w:r>
    </w:p>
    <w:p w:rsidR="00AE1394" w:rsidRPr="00AE1394" w:rsidRDefault="00AE1394" w:rsidP="00AE1394">
      <w:pPr>
        <w:widowControl/>
        <w:spacing w:line="500" w:lineRule="exact"/>
        <w:ind w:firstLine="573"/>
        <w:rPr>
          <w:rFonts w:ascii="宋体" w:hAnsi="宋体"/>
          <w:sz w:val="28"/>
          <w:szCs w:val="28"/>
        </w:rPr>
      </w:pPr>
      <w:r w:rsidRPr="00AE1394">
        <w:rPr>
          <w:rFonts w:ascii="宋体" w:hAnsi="宋体" w:hint="eastAsia"/>
          <w:sz w:val="28"/>
          <w:szCs w:val="28"/>
        </w:rPr>
        <w:t>一、领导小组</w:t>
      </w:r>
    </w:p>
    <w:p w:rsidR="00AE1394" w:rsidRPr="001B3E8E" w:rsidRDefault="00AE1394" w:rsidP="00AE1394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C72F01">
        <w:rPr>
          <w:rFonts w:ascii="仿宋" w:eastAsia="仿宋" w:hAnsi="仿宋" w:hint="eastAsia"/>
          <w:sz w:val="28"/>
          <w:szCs w:val="28"/>
        </w:rPr>
        <w:t xml:space="preserve"> </w:t>
      </w:r>
      <w:r w:rsidRPr="00C72F01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C72F01">
        <w:rPr>
          <w:rFonts w:ascii="仿宋" w:eastAsia="仿宋" w:hAnsi="仿宋" w:hint="eastAsia"/>
          <w:sz w:val="28"/>
          <w:szCs w:val="28"/>
        </w:rPr>
        <w:t xml:space="preserve">  </w:t>
      </w:r>
      <w:r w:rsidRPr="001B3E8E">
        <w:rPr>
          <w:rFonts w:ascii="仿宋" w:eastAsia="仿宋" w:hAnsi="仿宋" w:hint="eastAsia"/>
          <w:sz w:val="28"/>
          <w:szCs w:val="28"/>
        </w:rPr>
        <w:t xml:space="preserve">组  长： 彭元 </w:t>
      </w:r>
    </w:p>
    <w:p w:rsidR="00AE1394" w:rsidRPr="001B3E8E" w:rsidRDefault="00AE1394" w:rsidP="00AE1394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1B3E8E">
        <w:rPr>
          <w:rFonts w:ascii="仿宋" w:eastAsia="仿宋" w:hAnsi="仿宋" w:hint="eastAsia"/>
          <w:sz w:val="28"/>
          <w:szCs w:val="28"/>
        </w:rPr>
        <w:t xml:space="preserve">    副组长： </w:t>
      </w:r>
      <w:r w:rsidRPr="001B3E8E">
        <w:rPr>
          <w:rFonts w:ascii="仿宋" w:eastAsia="仿宋" w:hAnsi="仿宋"/>
          <w:sz w:val="28"/>
          <w:szCs w:val="28"/>
        </w:rPr>
        <w:t>刘建军</w:t>
      </w:r>
    </w:p>
    <w:p w:rsidR="00AE1394" w:rsidRDefault="00AE1394" w:rsidP="00AE1394">
      <w:pPr>
        <w:snapToGrid w:val="0"/>
        <w:spacing w:line="300" w:lineRule="auto"/>
        <w:ind w:leftChars="270" w:left="1835" w:hangingChars="453" w:hanging="1268"/>
        <w:rPr>
          <w:rFonts w:ascii="仿宋" w:eastAsia="仿宋" w:hAnsi="仿宋"/>
          <w:sz w:val="28"/>
          <w:szCs w:val="28"/>
        </w:rPr>
      </w:pPr>
      <w:r w:rsidRPr="001B3E8E">
        <w:rPr>
          <w:rFonts w:ascii="仿宋" w:eastAsia="仿宋" w:hAnsi="仿宋" w:hint="eastAsia"/>
          <w:sz w:val="28"/>
          <w:szCs w:val="28"/>
        </w:rPr>
        <w:t>成  员：</w:t>
      </w:r>
      <w:r w:rsidRPr="00C72F01">
        <w:rPr>
          <w:rFonts w:ascii="仿宋" w:eastAsia="仿宋" w:hAnsi="仿宋" w:hint="eastAsia"/>
          <w:sz w:val="28"/>
          <w:szCs w:val="28"/>
        </w:rPr>
        <w:t xml:space="preserve"> 缪</w:t>
      </w:r>
      <w:r w:rsidRPr="00C72F01">
        <w:rPr>
          <w:rFonts w:ascii="仿宋" w:eastAsia="仿宋" w:hAnsi="仿宋"/>
          <w:sz w:val="28"/>
          <w:szCs w:val="28"/>
        </w:rPr>
        <w:t>富</w:t>
      </w:r>
      <w:r w:rsidRPr="00C72F01">
        <w:rPr>
          <w:rFonts w:ascii="仿宋" w:eastAsia="仿宋" w:hAnsi="仿宋" w:hint="eastAsia"/>
          <w:sz w:val="28"/>
          <w:szCs w:val="28"/>
        </w:rPr>
        <w:t>民</w:t>
      </w:r>
      <w:r w:rsidRPr="00C72F01">
        <w:rPr>
          <w:rFonts w:ascii="仿宋" w:eastAsia="仿宋" w:hAnsi="仿宋"/>
          <w:sz w:val="28"/>
          <w:szCs w:val="28"/>
        </w:rPr>
        <w:t>、</w:t>
      </w:r>
      <w:r w:rsidR="00434D15">
        <w:rPr>
          <w:rFonts w:ascii="仿宋" w:eastAsia="仿宋" w:hAnsi="仿宋" w:hint="eastAsia"/>
          <w:sz w:val="28"/>
          <w:szCs w:val="28"/>
        </w:rPr>
        <w:t>周可宝</w:t>
      </w:r>
      <w:r w:rsidRPr="00C72F01">
        <w:rPr>
          <w:rFonts w:ascii="仿宋" w:eastAsia="仿宋" w:hAnsi="仿宋" w:hint="eastAsia"/>
          <w:sz w:val="28"/>
          <w:szCs w:val="28"/>
        </w:rPr>
        <w:t>、</w:t>
      </w:r>
      <w:r w:rsidRPr="00C72F01">
        <w:rPr>
          <w:rFonts w:ascii="仿宋" w:eastAsia="仿宋" w:hAnsi="仿宋"/>
          <w:sz w:val="28"/>
          <w:szCs w:val="28"/>
        </w:rPr>
        <w:t>彭艺、舒大松</w:t>
      </w:r>
      <w:r w:rsidRPr="00C72F01">
        <w:rPr>
          <w:rFonts w:ascii="仿宋" w:eastAsia="仿宋" w:hAnsi="仿宋" w:hint="eastAsia"/>
          <w:sz w:val="28"/>
          <w:szCs w:val="28"/>
        </w:rPr>
        <w:t>、</w:t>
      </w:r>
      <w:r w:rsidR="006B66B2">
        <w:rPr>
          <w:rFonts w:ascii="仿宋" w:eastAsia="仿宋" w:hAnsi="仿宋" w:hint="eastAsia"/>
          <w:sz w:val="28"/>
          <w:szCs w:val="28"/>
        </w:rPr>
        <w:t>杨先林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/>
          <w:sz w:val="28"/>
          <w:szCs w:val="28"/>
        </w:rPr>
        <w:t>晓斌、</w:t>
      </w:r>
      <w:r w:rsidRPr="00C72F01">
        <w:rPr>
          <w:rFonts w:ascii="仿宋" w:eastAsia="仿宋" w:hAnsi="仿宋" w:hint="eastAsia"/>
          <w:sz w:val="28"/>
          <w:szCs w:val="28"/>
        </w:rPr>
        <w:t>文智辉</w:t>
      </w:r>
    </w:p>
    <w:p w:rsidR="00626171" w:rsidRPr="00C72F01" w:rsidRDefault="00626171" w:rsidP="00AE1394">
      <w:pPr>
        <w:snapToGrid w:val="0"/>
        <w:spacing w:line="300" w:lineRule="auto"/>
        <w:ind w:leftChars="270" w:left="1835" w:hangingChars="453" w:hanging="1268"/>
        <w:rPr>
          <w:rFonts w:ascii="仿宋" w:eastAsia="仿宋" w:hAnsi="仿宋"/>
          <w:sz w:val="28"/>
          <w:szCs w:val="28"/>
        </w:rPr>
      </w:pPr>
      <w:r w:rsidRPr="00626171">
        <w:rPr>
          <w:rFonts w:ascii="仿宋" w:eastAsia="仿宋" w:hAnsi="仿宋" w:hint="eastAsia"/>
          <w:sz w:val="28"/>
          <w:szCs w:val="28"/>
        </w:rPr>
        <w:t>工作职责：负责全校毕业设计工作的统筹、组织和协调</w:t>
      </w:r>
    </w:p>
    <w:p w:rsidR="00F60792" w:rsidRDefault="001B3E8E">
      <w:pPr>
        <w:widowControl/>
        <w:spacing w:line="500" w:lineRule="exact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E42667">
        <w:rPr>
          <w:rFonts w:ascii="宋体" w:hAnsi="宋体" w:hint="eastAsia"/>
          <w:sz w:val="28"/>
          <w:szCs w:val="28"/>
        </w:rPr>
        <w:t>、工作小组及工作职责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  长：</w:t>
      </w:r>
    </w:p>
    <w:p w:rsidR="00F60792" w:rsidRDefault="00E42667">
      <w:pPr>
        <w:widowControl/>
        <w:spacing w:line="500" w:lineRule="exact"/>
        <w:ind w:left="840" w:hanging="2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副组长: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  员：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工作职责：</w:t>
      </w:r>
    </w:p>
    <w:p w:rsidR="00F60792" w:rsidRDefault="001B3E8E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E42667">
        <w:rPr>
          <w:rFonts w:ascii="宋体" w:hAnsi="宋体" w:hint="eastAsia"/>
          <w:sz w:val="28"/>
          <w:szCs w:val="28"/>
        </w:rPr>
        <w:t>、各专业成立毕业设计工作小组，负责各专业的毕业设计工作，分组情况如下：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专业：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组长：                      成员：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专业：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组长：                      成员：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专业：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组长：                      成员：</w:t>
      </w:r>
    </w:p>
    <w:p w:rsidR="00F60792" w:rsidRDefault="00E42667">
      <w:pPr>
        <w:widowControl/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工作职责：</w:t>
      </w:r>
    </w:p>
    <w:tbl>
      <w:tblPr>
        <w:tblpPr w:leftFromText="180" w:rightFromText="180" w:vertAnchor="text" w:horzAnchor="page" w:tblpX="2454" w:tblpY="732"/>
        <w:tblOverlap w:val="never"/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42"/>
        <w:gridCol w:w="1559"/>
        <w:gridCol w:w="1559"/>
        <w:gridCol w:w="3119"/>
      </w:tblGrid>
      <w:tr w:rsidR="00F60792">
        <w:trPr>
          <w:trHeight w:val="360"/>
        </w:trPr>
        <w:tc>
          <w:tcPr>
            <w:tcW w:w="706" w:type="dxa"/>
            <w:vAlign w:val="center"/>
          </w:tcPr>
          <w:p w:rsidR="00F60792" w:rsidRDefault="00E4266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42" w:type="dxa"/>
            <w:vAlign w:val="center"/>
          </w:tcPr>
          <w:p w:rsidR="00F60792" w:rsidRDefault="00E4266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F60792" w:rsidRDefault="00E42667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559" w:type="dxa"/>
            <w:vAlign w:val="center"/>
          </w:tcPr>
          <w:p w:rsidR="00F60792" w:rsidRDefault="00E42667">
            <w:pPr>
              <w:jc w:val="center"/>
            </w:pPr>
            <w:r>
              <w:rPr>
                <w:rFonts w:hint="eastAsia"/>
              </w:rPr>
              <w:t>指导学生人数</w:t>
            </w:r>
          </w:p>
        </w:tc>
        <w:tc>
          <w:tcPr>
            <w:tcW w:w="3119" w:type="dxa"/>
            <w:vAlign w:val="center"/>
          </w:tcPr>
          <w:p w:rsidR="00F60792" w:rsidRDefault="00E42667">
            <w:pPr>
              <w:jc w:val="center"/>
            </w:pPr>
            <w:r>
              <w:rPr>
                <w:rFonts w:hint="eastAsia"/>
              </w:rPr>
              <w:t>指导学生名单</w:t>
            </w:r>
          </w:p>
        </w:tc>
      </w:tr>
      <w:tr w:rsidR="00F60792">
        <w:trPr>
          <w:trHeight w:val="467"/>
        </w:trPr>
        <w:tc>
          <w:tcPr>
            <w:tcW w:w="706" w:type="dxa"/>
            <w:vMerge w:val="restart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F60792" w:rsidRDefault="00F60792">
            <w:pPr>
              <w:jc w:val="center"/>
            </w:pPr>
          </w:p>
        </w:tc>
      </w:tr>
      <w:tr w:rsidR="00F60792">
        <w:trPr>
          <w:trHeight w:val="705"/>
        </w:trPr>
        <w:tc>
          <w:tcPr>
            <w:tcW w:w="706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242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F60792" w:rsidRDefault="00F60792">
            <w:pPr>
              <w:jc w:val="center"/>
            </w:pPr>
          </w:p>
        </w:tc>
      </w:tr>
      <w:tr w:rsidR="00F60792">
        <w:trPr>
          <w:trHeight w:val="705"/>
        </w:trPr>
        <w:tc>
          <w:tcPr>
            <w:tcW w:w="706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242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F60792" w:rsidRDefault="00F60792">
            <w:pPr>
              <w:jc w:val="center"/>
            </w:pPr>
          </w:p>
        </w:tc>
      </w:tr>
      <w:tr w:rsidR="00F60792">
        <w:trPr>
          <w:trHeight w:val="705"/>
        </w:trPr>
        <w:tc>
          <w:tcPr>
            <w:tcW w:w="706" w:type="dxa"/>
            <w:vMerge w:val="restart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242" w:type="dxa"/>
            <w:vMerge w:val="restart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F60792" w:rsidRDefault="00F60792">
            <w:pPr>
              <w:jc w:val="center"/>
            </w:pPr>
          </w:p>
        </w:tc>
      </w:tr>
      <w:tr w:rsidR="00F60792">
        <w:trPr>
          <w:trHeight w:val="705"/>
        </w:trPr>
        <w:tc>
          <w:tcPr>
            <w:tcW w:w="706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242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F60792" w:rsidRDefault="00F60792">
            <w:pPr>
              <w:jc w:val="center"/>
            </w:pPr>
          </w:p>
        </w:tc>
      </w:tr>
      <w:tr w:rsidR="00F60792">
        <w:trPr>
          <w:trHeight w:val="705"/>
        </w:trPr>
        <w:tc>
          <w:tcPr>
            <w:tcW w:w="706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242" w:type="dxa"/>
            <w:vMerge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0792" w:rsidRDefault="00F60792">
            <w:pPr>
              <w:jc w:val="center"/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F60792" w:rsidRDefault="00F60792">
            <w:pPr>
              <w:jc w:val="center"/>
            </w:pPr>
          </w:p>
        </w:tc>
      </w:tr>
    </w:tbl>
    <w:p w:rsidR="00F60792" w:rsidRDefault="00E42667">
      <w:pPr>
        <w:widowControl/>
        <w:numPr>
          <w:ilvl w:val="0"/>
          <w:numId w:val="1"/>
        </w:numPr>
        <w:spacing w:line="560" w:lineRule="exact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各专业指导老师安排</w:t>
      </w:r>
    </w:p>
    <w:p w:rsidR="00F60792" w:rsidRDefault="00E42667">
      <w:pPr>
        <w:widowControl/>
        <w:spacing w:line="560" w:lineRule="exact"/>
        <w:ind w:firstLineChars="200" w:firstLine="560"/>
        <w:rPr>
          <w:rFonts w:cs="Arial"/>
          <w:b/>
          <w:color w:val="333333"/>
        </w:rPr>
      </w:pPr>
      <w:r>
        <w:rPr>
          <w:rFonts w:ascii="宋体" w:hAnsi="宋体" w:hint="eastAsia"/>
          <w:sz w:val="28"/>
          <w:szCs w:val="28"/>
        </w:rPr>
        <w:t>四、工作环节与时间安排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1</w:t>
      </w:r>
      <w:r>
        <w:rPr>
          <w:rFonts w:cs="Arial" w:hint="eastAsia"/>
          <w:b/>
          <w:color w:val="333333"/>
          <w:sz w:val="28"/>
          <w:szCs w:val="28"/>
        </w:rPr>
        <w:t>．</w:t>
      </w:r>
      <w:r>
        <w:rPr>
          <w:rFonts w:cs="Arial"/>
          <w:b/>
          <w:color w:val="333333"/>
          <w:sz w:val="28"/>
          <w:szCs w:val="28"/>
        </w:rPr>
        <w:t>动员准备阶段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2</w:t>
      </w:r>
      <w:r>
        <w:rPr>
          <w:rFonts w:cs="Arial" w:hint="eastAsia"/>
          <w:b/>
          <w:color w:val="333333"/>
          <w:sz w:val="28"/>
          <w:szCs w:val="28"/>
        </w:rPr>
        <w:t>．</w:t>
      </w:r>
      <w:r>
        <w:rPr>
          <w:rFonts w:cs="Arial"/>
          <w:b/>
          <w:color w:val="333333"/>
          <w:sz w:val="28"/>
          <w:szCs w:val="28"/>
        </w:rPr>
        <w:t>毕业设计选题阶段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cs="Arial"/>
          <w:b/>
          <w:color w:val="333333"/>
          <w:sz w:val="28"/>
          <w:szCs w:val="28"/>
        </w:rPr>
      </w:pPr>
      <w:r>
        <w:rPr>
          <w:rFonts w:cs="Arial" w:hint="eastAsia"/>
          <w:b/>
          <w:color w:val="333333"/>
          <w:sz w:val="28"/>
          <w:szCs w:val="28"/>
        </w:rPr>
        <w:t>3．</w:t>
      </w:r>
      <w:r>
        <w:rPr>
          <w:rFonts w:cs="Arial"/>
          <w:b/>
          <w:color w:val="333333"/>
          <w:sz w:val="28"/>
          <w:szCs w:val="28"/>
        </w:rPr>
        <w:t>毕业设计实施与检查阶段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cs="Arial"/>
          <w:b/>
          <w:color w:val="333333"/>
          <w:sz w:val="28"/>
          <w:szCs w:val="28"/>
        </w:rPr>
      </w:pPr>
      <w:r>
        <w:rPr>
          <w:rFonts w:cs="Arial" w:hint="eastAsia"/>
          <w:b/>
          <w:color w:val="333333"/>
          <w:sz w:val="28"/>
          <w:szCs w:val="28"/>
        </w:rPr>
        <w:t>4．</w:t>
      </w:r>
      <w:r>
        <w:rPr>
          <w:rFonts w:cs="Arial"/>
          <w:b/>
          <w:color w:val="333333"/>
          <w:sz w:val="28"/>
          <w:szCs w:val="28"/>
        </w:rPr>
        <w:t>毕业设计考核答辩阶段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 w:hint="eastAsia"/>
          <w:color w:val="333333"/>
          <w:sz w:val="28"/>
          <w:szCs w:val="28"/>
        </w:rPr>
        <w:t>工作要求：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cs="Arial"/>
          <w:b/>
          <w:color w:val="333333"/>
          <w:sz w:val="28"/>
          <w:szCs w:val="28"/>
        </w:rPr>
      </w:pPr>
      <w:r>
        <w:rPr>
          <w:rFonts w:cs="Arial" w:hint="eastAsia"/>
          <w:b/>
          <w:color w:val="333333"/>
          <w:sz w:val="28"/>
          <w:szCs w:val="28"/>
        </w:rPr>
        <w:t>5．</w:t>
      </w:r>
      <w:r>
        <w:rPr>
          <w:rFonts w:cs="Arial"/>
          <w:b/>
          <w:color w:val="333333"/>
          <w:sz w:val="28"/>
          <w:szCs w:val="28"/>
        </w:rPr>
        <w:t>总结阶段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时间安排：</w:t>
      </w: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工作要求：</w:t>
      </w:r>
    </w:p>
    <w:p w:rsidR="00F60792" w:rsidRDefault="00F6079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</w:p>
    <w:p w:rsidR="00F60792" w:rsidRDefault="00F6079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</w:p>
    <w:p w:rsidR="00F60792" w:rsidRDefault="00F6079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</w:p>
    <w:p w:rsidR="00F60792" w:rsidRDefault="00F6079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</w:p>
    <w:p w:rsidR="001B3E8E" w:rsidRDefault="001B3E8E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60"/>
        <w:rPr>
          <w:rFonts w:cs="Arial"/>
          <w:color w:val="333333"/>
          <w:sz w:val="28"/>
          <w:szCs w:val="28"/>
        </w:rPr>
      </w:pPr>
    </w:p>
    <w:p w:rsidR="00F60792" w:rsidRDefault="00E42667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各专业负责人或教研室主任签字：</w:t>
      </w:r>
    </w:p>
    <w:p w:rsidR="00F60792" w:rsidRDefault="00A5303F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二级学院</w:t>
      </w:r>
      <w:r>
        <w:rPr>
          <w:color w:val="333333"/>
          <w:sz w:val="28"/>
          <w:szCs w:val="28"/>
        </w:rPr>
        <w:t>院长</w:t>
      </w:r>
      <w:r w:rsidR="00E42667">
        <w:rPr>
          <w:rFonts w:hint="eastAsia"/>
          <w:color w:val="333333"/>
          <w:sz w:val="28"/>
          <w:szCs w:val="28"/>
        </w:rPr>
        <w:t xml:space="preserve">签字：                    </w:t>
      </w:r>
    </w:p>
    <w:p w:rsidR="00F60792" w:rsidRDefault="00A5303F">
      <w:pPr>
        <w:spacing w:line="360" w:lineRule="auto"/>
        <w:ind w:firstLineChars="200" w:firstLine="560"/>
      </w:pPr>
      <w:r>
        <w:rPr>
          <w:rFonts w:ascii="宋体" w:hAnsi="宋体" w:cs="宋体" w:hint="eastAsia"/>
          <w:color w:val="333333"/>
          <w:sz w:val="28"/>
          <w:szCs w:val="28"/>
        </w:rPr>
        <w:t>二级学院</w:t>
      </w:r>
      <w:r w:rsidR="00E42667">
        <w:rPr>
          <w:rFonts w:ascii="宋体" w:hAnsi="宋体" w:cs="宋体" w:hint="eastAsia"/>
          <w:color w:val="333333"/>
          <w:sz w:val="28"/>
          <w:szCs w:val="28"/>
        </w:rPr>
        <w:t>盖章</w:t>
      </w:r>
      <w:r w:rsidR="00E42667">
        <w:rPr>
          <w:rFonts w:cs="宋体" w:hint="eastAsia"/>
          <w:color w:val="333333"/>
          <w:sz w:val="28"/>
          <w:szCs w:val="28"/>
        </w:rPr>
        <w:t>：</w:t>
      </w:r>
    </w:p>
    <w:sectPr w:rsidR="00F6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0D" w:rsidRDefault="001D6B0D" w:rsidP="00A5303F">
      <w:r>
        <w:separator/>
      </w:r>
    </w:p>
  </w:endnote>
  <w:endnote w:type="continuationSeparator" w:id="0">
    <w:p w:rsidR="001D6B0D" w:rsidRDefault="001D6B0D" w:rsidP="00A5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0D" w:rsidRDefault="001D6B0D" w:rsidP="00A5303F">
      <w:r>
        <w:separator/>
      </w:r>
    </w:p>
  </w:footnote>
  <w:footnote w:type="continuationSeparator" w:id="0">
    <w:p w:rsidR="001D6B0D" w:rsidRDefault="001D6B0D" w:rsidP="00A5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0895"/>
    <w:multiLevelType w:val="singleLevel"/>
    <w:tmpl w:val="14EB08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6AC"/>
    <w:rsid w:val="00104C5B"/>
    <w:rsid w:val="001B3E8E"/>
    <w:rsid w:val="001D4F48"/>
    <w:rsid w:val="001D6B0D"/>
    <w:rsid w:val="002C38F9"/>
    <w:rsid w:val="003F25BC"/>
    <w:rsid w:val="00434D15"/>
    <w:rsid w:val="004366AC"/>
    <w:rsid w:val="00466B4B"/>
    <w:rsid w:val="004D23A7"/>
    <w:rsid w:val="004F49F6"/>
    <w:rsid w:val="00576624"/>
    <w:rsid w:val="005B3186"/>
    <w:rsid w:val="00626171"/>
    <w:rsid w:val="006B66B2"/>
    <w:rsid w:val="008F7250"/>
    <w:rsid w:val="00945E68"/>
    <w:rsid w:val="00A5303F"/>
    <w:rsid w:val="00AA1392"/>
    <w:rsid w:val="00AE1394"/>
    <w:rsid w:val="00AE325F"/>
    <w:rsid w:val="00B36E66"/>
    <w:rsid w:val="00B663B4"/>
    <w:rsid w:val="00C65CF9"/>
    <w:rsid w:val="00CD04C3"/>
    <w:rsid w:val="00D40DF0"/>
    <w:rsid w:val="00DB37B5"/>
    <w:rsid w:val="00E42667"/>
    <w:rsid w:val="00EE3230"/>
    <w:rsid w:val="00F40759"/>
    <w:rsid w:val="00F60792"/>
    <w:rsid w:val="02035B8A"/>
    <w:rsid w:val="0D0D639A"/>
    <w:rsid w:val="0F5663EC"/>
    <w:rsid w:val="143665EB"/>
    <w:rsid w:val="144342CE"/>
    <w:rsid w:val="24747435"/>
    <w:rsid w:val="2D374077"/>
    <w:rsid w:val="3770017D"/>
    <w:rsid w:val="52072E3E"/>
    <w:rsid w:val="55C20E28"/>
    <w:rsid w:val="5D466F51"/>
    <w:rsid w:val="609C0308"/>
    <w:rsid w:val="60CF47B8"/>
    <w:rsid w:val="630F520E"/>
    <w:rsid w:val="684E5647"/>
    <w:rsid w:val="73AA0202"/>
    <w:rsid w:val="743D6B49"/>
    <w:rsid w:val="7F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3FD03"/>
  <w15:docId w15:val="{BA5BF602-B533-45F1-92C8-CD46C0F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dali</cp:lastModifiedBy>
  <cp:revision>13</cp:revision>
  <dcterms:created xsi:type="dcterms:W3CDTF">2017-11-20T02:36:00Z</dcterms:created>
  <dcterms:modified xsi:type="dcterms:W3CDTF">2020-11-07T06:32:00Z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