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10" w:rsidRDefault="00F00410" w:rsidP="00F00410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 w:rsidR="00525DA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C34F97" w:rsidRPr="004E78D1" w:rsidRDefault="00C34F97" w:rsidP="00C34F97">
      <w:pPr>
        <w:jc w:val="center"/>
        <w:rPr>
          <w:sz w:val="30"/>
          <w:szCs w:val="30"/>
        </w:rPr>
      </w:pPr>
      <w:bookmarkStart w:id="0" w:name="_GoBack"/>
      <w:bookmarkEnd w:id="0"/>
      <w:r w:rsidRPr="004E78D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学院</w:t>
      </w:r>
      <w:r w:rsidR="00341C5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艺术设计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3"/>
        <w:tblW w:w="0" w:type="auto"/>
        <w:tblLayout w:type="fixed"/>
        <w:tblLook w:val="04A0"/>
      </w:tblPr>
      <w:tblGrid>
        <w:gridCol w:w="1134"/>
        <w:gridCol w:w="2235"/>
        <w:gridCol w:w="2551"/>
        <w:gridCol w:w="1276"/>
        <w:gridCol w:w="1701"/>
        <w:gridCol w:w="1559"/>
        <w:gridCol w:w="3905"/>
      </w:tblGrid>
      <w:tr w:rsidR="00A82748" w:rsidRPr="00EC4B2F" w:rsidTr="00126DEE">
        <w:trPr>
          <w:trHeight w:val="587"/>
        </w:trPr>
        <w:tc>
          <w:tcPr>
            <w:tcW w:w="1134" w:type="dxa"/>
            <w:vAlign w:val="center"/>
          </w:tcPr>
          <w:p w:rsidR="00A82748" w:rsidRPr="00EC4B2F" w:rsidRDefault="00A82748" w:rsidP="00A82748">
            <w:pPr>
              <w:jc w:val="center"/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2235" w:type="dxa"/>
            <w:vAlign w:val="center"/>
          </w:tcPr>
          <w:p w:rsidR="00A82748" w:rsidRPr="00EC4B2F" w:rsidRDefault="00A82748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2551" w:type="dxa"/>
            <w:vAlign w:val="center"/>
          </w:tcPr>
          <w:p w:rsidR="00A82748" w:rsidRPr="00EC4B2F" w:rsidRDefault="00A82748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A82748" w:rsidRPr="00EC4B2F" w:rsidRDefault="00A82748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授课教师</w:t>
            </w:r>
          </w:p>
        </w:tc>
        <w:tc>
          <w:tcPr>
            <w:tcW w:w="1701" w:type="dxa"/>
            <w:vAlign w:val="center"/>
          </w:tcPr>
          <w:p w:rsidR="00A82748" w:rsidRPr="00EC4B2F" w:rsidRDefault="00A82748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1559" w:type="dxa"/>
            <w:vAlign w:val="center"/>
          </w:tcPr>
          <w:p w:rsidR="00A82748" w:rsidRPr="00EC4B2F" w:rsidRDefault="00A82748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授课时间</w:t>
            </w:r>
          </w:p>
        </w:tc>
        <w:tc>
          <w:tcPr>
            <w:tcW w:w="3905" w:type="dxa"/>
            <w:vAlign w:val="center"/>
          </w:tcPr>
          <w:p w:rsidR="00A82748" w:rsidRPr="00EC4B2F" w:rsidRDefault="00A82748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/>
                <w:b/>
                <w:szCs w:val="21"/>
              </w:rPr>
              <w:t>学习资源平台网址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Pr="00A44E03" w:rsidRDefault="00A82748" w:rsidP="00A827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艺术设计</w:t>
            </w:r>
            <w:r w:rsidRPr="00A44E03">
              <w:rPr>
                <w:rFonts w:ascii="宋体" w:hAnsi="宋体"/>
                <w:szCs w:val="21"/>
              </w:rPr>
              <w:t>1</w:t>
            </w:r>
            <w:r w:rsidRPr="00A44E03"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平面构成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钟丽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QQ</w:t>
            </w:r>
            <w:r w:rsidRPr="00A44E03">
              <w:rPr>
                <w:rFonts w:ascii="宋体" w:hAnsi="宋体" w:hint="eastAsia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 w:hAns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http://www.worlduc.com/SpaceShow/Blog/List.aspx?sid=3236013&amp;uid=319087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341C51" w:rsidRDefault="00A82748" w:rsidP="00341C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44E03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A44E03">
              <w:rPr>
                <w:rFonts w:ascii="宋体" w:hAnsi="宋体"/>
                <w:color w:val="000000"/>
                <w:szCs w:val="21"/>
              </w:rPr>
              <w:t>1</w:t>
            </w:r>
            <w:r w:rsidRPr="00A44E03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UI</w:t>
            </w:r>
            <w:r w:rsidRPr="00A44E03">
              <w:rPr>
                <w:rFonts w:ascii="宋体" w:hAnsi="宋体" w:hint="eastAsia"/>
                <w:szCs w:val="21"/>
              </w:rPr>
              <w:t>手绘创意表现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丁妍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126DEE" w:rsidP="00341C51">
            <w:pPr>
              <w:jc w:val="center"/>
              <w:rPr>
                <w:rFonts w:ascii="宋体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color w:val="000000"/>
                <w:szCs w:val="21"/>
              </w:rPr>
              <w:t>https://mooc1-3.chaoxing.com/mycourse/teachercourse?moocId=205659957&amp;clazzid=11402683&amp;edit=true&amp;v=0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341C51" w:rsidRDefault="00A82748" w:rsidP="00341C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341C51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341C51">
              <w:rPr>
                <w:rFonts w:ascii="宋体" w:hAnsi="宋体"/>
                <w:color w:val="000000"/>
                <w:szCs w:val="21"/>
              </w:rPr>
              <w:t>1</w:t>
            </w:r>
            <w:r w:rsidRPr="00341C51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Default="00A82748" w:rsidP="00341C51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毛泽东思想和中国特色社会主义理论体系概论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Default="00A82748" w:rsidP="00341C51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唐晓红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676C01" w:rsidRDefault="00A82748" w:rsidP="00341C51">
            <w:pPr>
              <w:rPr>
                <w:rFonts w:ascii="宋体"/>
                <w:color w:val="000000"/>
                <w:szCs w:val="21"/>
              </w:rPr>
            </w:pPr>
            <w:r w:rsidRPr="00E6195D">
              <w:t>1046844065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341C51" w:rsidRDefault="00A82748" w:rsidP="00341C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341C51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341C51">
              <w:rPr>
                <w:rFonts w:ascii="宋体" w:hAnsi="宋体"/>
                <w:color w:val="000000"/>
                <w:szCs w:val="21"/>
              </w:rPr>
              <w:t>1</w:t>
            </w:r>
            <w:r w:rsidRPr="00341C51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FD578F" w:rsidRDefault="00A82748" w:rsidP="00341C5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体育（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FD578F" w:rsidRDefault="00A82748" w:rsidP="00341C5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熊纯子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FD578F" w:rsidRDefault="00A82748" w:rsidP="00341C5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FD578F">
              <w:rPr>
                <w:rFonts w:ascii="宋体" w:hAnsi="宋体" w:cs="宋体"/>
                <w:kern w:val="0"/>
                <w:szCs w:val="21"/>
              </w:rPr>
              <w:t>QQ</w:t>
            </w:r>
            <w:r w:rsidRPr="00FD578F">
              <w:rPr>
                <w:rFonts w:ascii="宋体" w:hAnsi="宋体" w:cs="宋体" w:hint="eastAsia"/>
                <w:kern w:val="0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FD578F" w:rsidRDefault="00A82748" w:rsidP="00341C5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FD578F" w:rsidRDefault="00A82748" w:rsidP="00341C5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下载“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Keep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”与“抖音短视频”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APP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，关注抖音号：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1848465091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D97116" w:rsidRDefault="00A82748" w:rsidP="00874AA7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801296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Pr="00801296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D97116" w:rsidRDefault="00A82748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实用英语</w:t>
            </w:r>
            <w:r w:rsidRPr="00D97116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D97116" w:rsidRDefault="00A82748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李理章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D97116" w:rsidRDefault="00A82748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ismart</w:t>
            </w: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教学平台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0B6881">
            <w:pPr>
              <w:rPr>
                <w:rFonts w:ascii="宋体"/>
                <w:color w:val="000000"/>
                <w:szCs w:val="21"/>
              </w:rPr>
            </w:pPr>
            <w:hyperlink r:id="rId7" w:tooltip="http://www.ismartlearning.cn/client/" w:history="1">
              <w:r w:rsidRPr="00D97116">
                <w:rPr>
                  <w:rFonts w:ascii="宋体" w:hAnsi="宋体" w:cs="宋体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341C51" w:rsidRDefault="00A82748" w:rsidP="00341C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341C51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341C51">
              <w:rPr>
                <w:rFonts w:ascii="宋体" w:hAnsi="宋体"/>
                <w:color w:val="000000"/>
                <w:szCs w:val="21"/>
              </w:rPr>
              <w:t>2</w:t>
            </w:r>
            <w:r w:rsidRPr="00341C51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平面构成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钟丽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QQ</w:t>
            </w:r>
            <w:r w:rsidRPr="00A44E03">
              <w:rPr>
                <w:rFonts w:ascii="宋体" w:hAnsi="宋体" w:hint="eastAsia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 w:hAns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http://www.worlduc.com/SpaceShow/Blog/List.aspx?sid=3236013&amp;uid=319087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8A402F" w:rsidRDefault="00A82748" w:rsidP="00341C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44E03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A44E03">
              <w:rPr>
                <w:rFonts w:ascii="宋体" w:hAnsi="宋体"/>
                <w:color w:val="000000"/>
                <w:szCs w:val="21"/>
              </w:rPr>
              <w:t>2</w:t>
            </w:r>
            <w:r w:rsidRPr="00A44E03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UI</w:t>
            </w:r>
            <w:r w:rsidRPr="00A44E03">
              <w:rPr>
                <w:rFonts w:ascii="宋体" w:hAnsi="宋体" w:hint="eastAsia"/>
                <w:szCs w:val="21"/>
              </w:rPr>
              <w:t>手绘创意表现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丁妍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126DEE" w:rsidP="00341C51">
            <w:pPr>
              <w:jc w:val="center"/>
              <w:rPr>
                <w:rFonts w:ascii="宋体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color w:val="000000"/>
                <w:szCs w:val="21"/>
              </w:rPr>
              <w:t>https://mooc1-3.chaoxing.com/mycourse/teachercourse?moocId=205659957&amp;clazzid=11402683&amp;edit=true&amp;v=0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341C51" w:rsidRDefault="00A82748" w:rsidP="00341C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341C51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341C51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Default="00A82748" w:rsidP="00847D3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毛泽东思想和中国特色社会主义理论体系概论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Default="00A82748" w:rsidP="00847D3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唐晓红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847D36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847D36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676C01" w:rsidRDefault="00A82748" w:rsidP="00847D36">
            <w:pPr>
              <w:rPr>
                <w:rFonts w:ascii="宋体"/>
                <w:color w:val="000000"/>
                <w:szCs w:val="21"/>
              </w:rPr>
            </w:pPr>
            <w:r w:rsidRPr="00E6195D">
              <w:t>1046844065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8A402F" w:rsidRDefault="00A82748" w:rsidP="008A402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A402F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8A402F">
              <w:rPr>
                <w:rFonts w:ascii="宋体" w:hAnsi="宋体"/>
                <w:color w:val="000000"/>
                <w:szCs w:val="21"/>
              </w:rPr>
              <w:t>2</w:t>
            </w:r>
            <w:r w:rsidRPr="008A402F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体育（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FD578F">
              <w:rPr>
                <w:rFonts w:ascii="宋体" w:hAnsi="宋体" w:cs="宋体"/>
                <w:kern w:val="0"/>
                <w:szCs w:val="21"/>
              </w:rPr>
              <w:t>QQ</w:t>
            </w:r>
            <w:r w:rsidRPr="00FD578F">
              <w:rPr>
                <w:rFonts w:ascii="宋体" w:hAnsi="宋体" w:cs="宋体" w:hint="eastAsia"/>
                <w:kern w:val="0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下载“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Keep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”与“抖音短视频”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APP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，关注抖音号：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1848465075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D97116" w:rsidRDefault="00A82748" w:rsidP="00801296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801296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801296">
              <w:rPr>
                <w:rFonts w:ascii="宋体" w:hAnsi="宋体"/>
                <w:color w:val="000000"/>
                <w:szCs w:val="21"/>
              </w:rPr>
              <w:t>2</w:t>
            </w:r>
            <w:r w:rsidRPr="00801296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D97116" w:rsidRDefault="00A82748" w:rsidP="00847D3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实用英语</w:t>
            </w:r>
            <w:r w:rsidRPr="00D97116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D97116" w:rsidRDefault="00A82748" w:rsidP="00847D3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李理章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D97116" w:rsidRDefault="00A82748" w:rsidP="00847D3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ismart</w:t>
            </w: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教学平台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847D3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847D36">
            <w:pPr>
              <w:rPr>
                <w:rFonts w:ascii="宋体"/>
                <w:color w:val="000000"/>
                <w:szCs w:val="21"/>
              </w:rPr>
            </w:pPr>
            <w:hyperlink r:id="rId8" w:tooltip="http://www.ismartlearning.cn/client/" w:history="1">
              <w:r w:rsidRPr="00D97116">
                <w:rPr>
                  <w:rFonts w:ascii="宋体" w:hAnsi="宋体" w:cs="宋体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A44E03">
              <w:rPr>
                <w:rFonts w:ascii="宋体" w:hAnsi="宋体"/>
                <w:color w:val="000000"/>
                <w:szCs w:val="21"/>
              </w:rPr>
              <w:t>3</w:t>
            </w:r>
            <w:r w:rsidRPr="00A44E03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UI</w:t>
            </w:r>
            <w:r w:rsidRPr="00A44E03">
              <w:rPr>
                <w:rFonts w:ascii="宋体" w:hAnsi="宋体" w:hint="eastAsia"/>
                <w:szCs w:val="21"/>
              </w:rPr>
              <w:t>手绘创意表现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丁妍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QQ</w:t>
            </w:r>
            <w:r w:rsidRPr="00A44E03">
              <w:rPr>
                <w:rFonts w:ascii="宋体" w:hAnsi="宋体" w:hint="eastAsia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color w:val="000000"/>
                <w:szCs w:val="21"/>
              </w:rPr>
              <w:t>https://mooc1-3.chaoxing.com/mycourse/teachercourse?moocId=205659957&amp;c</w:t>
            </w:r>
            <w:r w:rsidRPr="00A44E03">
              <w:rPr>
                <w:rFonts w:ascii="宋体" w:hAnsi="宋体"/>
                <w:color w:val="000000"/>
                <w:szCs w:val="21"/>
              </w:rPr>
              <w:lastRenderedPageBreak/>
              <w:t>lazzid=11402683&amp;edit=true&amp;v=0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lastRenderedPageBreak/>
              <w:t>2019</w:t>
            </w:r>
          </w:p>
        </w:tc>
        <w:tc>
          <w:tcPr>
            <w:tcW w:w="2235" w:type="dxa"/>
            <w:vAlign w:val="center"/>
          </w:tcPr>
          <w:p w:rsidR="00A82748" w:rsidRPr="00341C51" w:rsidRDefault="00A82748" w:rsidP="00847D3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341C51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341C51">
              <w:rPr>
                <w:rFonts w:ascii="宋体" w:hAnsi="宋体"/>
                <w:color w:val="000000"/>
                <w:szCs w:val="21"/>
              </w:rPr>
              <w:t>3</w:t>
            </w:r>
            <w:r w:rsidRPr="00341C51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Default="00A82748" w:rsidP="00847D3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毛泽东思想和中国特色社会主义理论体系概论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Default="00A82748" w:rsidP="00847D3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唐晓红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847D36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847D36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676C01" w:rsidRDefault="00A82748" w:rsidP="00847D36">
            <w:pPr>
              <w:rPr>
                <w:rFonts w:ascii="宋体"/>
                <w:color w:val="000000"/>
                <w:szCs w:val="21"/>
              </w:rPr>
            </w:pPr>
            <w:r w:rsidRPr="00E6195D">
              <w:t>1046844065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801296" w:rsidRDefault="00A82748" w:rsidP="0080129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801296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801296">
              <w:rPr>
                <w:rFonts w:ascii="宋体" w:hAnsi="宋体"/>
                <w:color w:val="000000"/>
                <w:szCs w:val="21"/>
              </w:rPr>
              <w:t>3</w:t>
            </w:r>
            <w:r w:rsidRPr="00801296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体育（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FD578F">
              <w:rPr>
                <w:rFonts w:ascii="宋体" w:hAnsi="宋体" w:cs="宋体"/>
                <w:kern w:val="0"/>
                <w:szCs w:val="21"/>
              </w:rPr>
              <w:t>QQ</w:t>
            </w:r>
            <w:r w:rsidRPr="00FD578F">
              <w:rPr>
                <w:rFonts w:ascii="宋体" w:hAnsi="宋体" w:cs="宋体" w:hint="eastAsia"/>
                <w:kern w:val="0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FD578F" w:rsidRDefault="00A82748" w:rsidP="00847D3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847D36">
            <w:pPr>
              <w:rPr>
                <w:rFonts w:ascii="宋体"/>
                <w:color w:val="000000"/>
                <w:szCs w:val="21"/>
              </w:rPr>
            </w:pP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下载“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Keep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”与“抖音短视频”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APP</w:t>
            </w:r>
            <w:r w:rsidRPr="00FD578F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，关注抖音号：</w:t>
            </w:r>
            <w:r w:rsidRPr="00FD578F">
              <w:rPr>
                <w:rFonts w:ascii="宋体" w:hAnsi="宋体" w:cs="宋体"/>
                <w:color w:val="000000"/>
                <w:kern w:val="0"/>
                <w:szCs w:val="21"/>
              </w:rPr>
              <w:t>1848465077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Default="00A82748" w:rsidP="00A82748">
            <w:pPr>
              <w:jc w:val="center"/>
            </w:pPr>
            <w:r w:rsidRPr="003C4778">
              <w:rPr>
                <w:rFonts w:ascii="宋体" w:hAnsi="宋体" w:hint="eastAsia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A82748" w:rsidRPr="00D97116" w:rsidRDefault="00A82748" w:rsidP="00874AA7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801296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801296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D97116" w:rsidRDefault="00A82748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实用英语</w:t>
            </w:r>
            <w:r w:rsidRPr="00D97116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D97116" w:rsidRDefault="00A82748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李理章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D97116" w:rsidRDefault="00A82748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D97116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ismart</w:t>
            </w:r>
            <w:r w:rsidRPr="00D9711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教学平台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0B6881">
            <w:pPr>
              <w:rPr>
                <w:rFonts w:ascii="宋体"/>
                <w:color w:val="000000"/>
                <w:szCs w:val="21"/>
              </w:rPr>
            </w:pPr>
            <w:hyperlink r:id="rId9" w:tooltip="http://www.ismartlearning.cn/client/" w:history="1">
              <w:r w:rsidRPr="00D97116">
                <w:rPr>
                  <w:rFonts w:ascii="宋体" w:hAnsi="宋体" w:cs="宋体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Pr="00A44E03" w:rsidRDefault="00A82748" w:rsidP="00A8274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2018</w:t>
            </w:r>
          </w:p>
        </w:tc>
        <w:tc>
          <w:tcPr>
            <w:tcW w:w="2235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A44E03">
              <w:rPr>
                <w:rFonts w:ascii="宋体" w:hAnsi="宋体"/>
                <w:color w:val="000000"/>
                <w:szCs w:val="21"/>
              </w:rPr>
              <w:t>1</w:t>
            </w:r>
            <w:r w:rsidRPr="00A44E03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广告设计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田甜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QQ</w:t>
            </w:r>
            <w:r w:rsidRPr="00A44E03">
              <w:rPr>
                <w:rFonts w:ascii="宋体" w:hAnsi="宋体" w:hint="eastAsia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color w:val="000000"/>
                <w:szCs w:val="21"/>
              </w:rPr>
              <w:t>http://210.52.82.35:8080/?q=node/896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Pr="00A44E03" w:rsidRDefault="00A82748" w:rsidP="00A8274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2018</w:t>
            </w:r>
          </w:p>
        </w:tc>
        <w:tc>
          <w:tcPr>
            <w:tcW w:w="2235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A44E03">
              <w:rPr>
                <w:rFonts w:ascii="宋体" w:hAnsi="宋体"/>
                <w:color w:val="000000"/>
                <w:szCs w:val="21"/>
              </w:rPr>
              <w:t>2</w:t>
            </w:r>
            <w:r w:rsidRPr="00A44E03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 w:hAns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室内设计</w:t>
            </w:r>
            <w:r w:rsidRPr="00A44E03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左亚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QQ</w:t>
            </w:r>
            <w:r w:rsidRPr="00A44E03">
              <w:rPr>
                <w:rFonts w:ascii="宋体" w:hAnsi="宋体" w:hint="eastAsia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color w:val="000000"/>
                <w:szCs w:val="21"/>
              </w:rPr>
              <w:t>https://www.gooood.cn/tag/wuhan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Align w:val="center"/>
          </w:tcPr>
          <w:p w:rsidR="00A82748" w:rsidRPr="00A44E03" w:rsidRDefault="00A82748" w:rsidP="00A8274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2018</w:t>
            </w:r>
          </w:p>
        </w:tc>
        <w:tc>
          <w:tcPr>
            <w:tcW w:w="2235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color w:val="000000"/>
                <w:szCs w:val="21"/>
              </w:rPr>
              <w:t>艺术设计</w:t>
            </w:r>
            <w:r w:rsidRPr="00A44E03">
              <w:rPr>
                <w:rFonts w:ascii="宋体" w:hAnsi="宋体"/>
                <w:color w:val="000000"/>
                <w:szCs w:val="21"/>
              </w:rPr>
              <w:t>2</w:t>
            </w:r>
            <w:r w:rsidRPr="00A44E03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数字摄影技术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hint="eastAsia"/>
                <w:szCs w:val="21"/>
              </w:rPr>
              <w:t>方颂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szCs w:val="21"/>
              </w:rPr>
              <w:t>QQ</w:t>
            </w:r>
            <w:r w:rsidRPr="00A44E03">
              <w:rPr>
                <w:rFonts w:ascii="宋体" w:hAnsi="宋体" w:hint="eastAsia"/>
                <w:szCs w:val="21"/>
              </w:rPr>
              <w:t>群视频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A44E03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szCs w:val="21"/>
              </w:rPr>
            </w:pPr>
            <w:r w:rsidRPr="00A44E03">
              <w:rPr>
                <w:rFonts w:ascii="宋体" w:hAnsi="宋体"/>
                <w:color w:val="000000"/>
                <w:szCs w:val="21"/>
              </w:rPr>
              <w:t>QQ</w:t>
            </w:r>
            <w:r w:rsidRPr="00A44E03">
              <w:rPr>
                <w:rFonts w:ascii="宋体" w:hAnsi="宋体" w:hint="eastAsia"/>
                <w:color w:val="000000"/>
                <w:szCs w:val="21"/>
              </w:rPr>
              <w:t>群共享或百度网盘</w:t>
            </w: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 w:val="restart"/>
            <w:vAlign w:val="center"/>
          </w:tcPr>
          <w:p w:rsidR="00A82748" w:rsidRPr="005F490C" w:rsidRDefault="00A82748" w:rsidP="00A8274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2019</w:t>
            </w:r>
          </w:p>
        </w:tc>
        <w:tc>
          <w:tcPr>
            <w:tcW w:w="2235" w:type="dxa"/>
            <w:vMerge w:val="restart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5F490C">
              <w:rPr>
                <w:rFonts w:ascii="宋体" w:hAnsi="宋体" w:hint="eastAsia"/>
                <w:color w:val="000000"/>
                <w:szCs w:val="21"/>
              </w:rPr>
              <w:t>全日制艺术设计</w:t>
            </w:r>
            <w:r w:rsidRPr="005F490C">
              <w:rPr>
                <w:rFonts w:ascii="宋体" w:hAnsi="宋体"/>
                <w:color w:val="000000"/>
                <w:szCs w:val="21"/>
              </w:rPr>
              <w:t>1</w:t>
            </w:r>
            <w:r w:rsidRPr="005F490C">
              <w:rPr>
                <w:rFonts w:ascii="宋体" w:hAnsi="宋体" w:hint="eastAsia"/>
                <w:color w:val="000000"/>
                <w:szCs w:val="21"/>
              </w:rPr>
              <w:t>班</w:t>
            </w:r>
            <w:r w:rsidRPr="005F490C">
              <w:rPr>
                <w:rFonts w:ascii="宋体" w:hAnsi="宋体"/>
                <w:color w:val="000000"/>
                <w:szCs w:val="21"/>
              </w:rPr>
              <w:t>+</w:t>
            </w:r>
            <w:r w:rsidRPr="005F490C">
              <w:rPr>
                <w:rFonts w:ascii="宋体" w:hAnsi="宋体" w:hint="eastAsia"/>
                <w:color w:val="000000"/>
                <w:szCs w:val="21"/>
              </w:rPr>
              <w:t>全日制艺术设计</w:t>
            </w:r>
            <w:r w:rsidRPr="005F490C">
              <w:rPr>
                <w:rFonts w:ascii="宋体" w:hAnsi="宋体"/>
                <w:color w:val="000000"/>
                <w:szCs w:val="21"/>
              </w:rPr>
              <w:t>2</w:t>
            </w:r>
            <w:r w:rsidRPr="005F490C">
              <w:rPr>
                <w:rFonts w:ascii="宋体" w:hAnsi="宋体" w:hint="eastAsia"/>
                <w:color w:val="000000"/>
                <w:szCs w:val="21"/>
              </w:rPr>
              <w:t>班</w:t>
            </w:r>
            <w:r w:rsidRPr="005F490C">
              <w:rPr>
                <w:rFonts w:ascii="宋体" w:hAnsi="宋体"/>
                <w:color w:val="000000"/>
                <w:szCs w:val="21"/>
              </w:rPr>
              <w:t>+</w:t>
            </w:r>
            <w:r w:rsidRPr="005F490C">
              <w:rPr>
                <w:rFonts w:ascii="宋体" w:hAnsi="宋体" w:hint="eastAsia"/>
                <w:color w:val="000000"/>
                <w:szCs w:val="21"/>
              </w:rPr>
              <w:t>全日制艺术设计</w:t>
            </w:r>
            <w:r w:rsidRPr="005F490C">
              <w:rPr>
                <w:rFonts w:ascii="宋体" w:hAnsi="宋体"/>
                <w:color w:val="000000"/>
                <w:szCs w:val="21"/>
              </w:rPr>
              <w:t>3</w:t>
            </w:r>
            <w:r w:rsidRPr="005F490C">
              <w:rPr>
                <w:rFonts w:ascii="宋体" w:hAnsi="宋体" w:hint="eastAsia"/>
                <w:color w:val="000000"/>
                <w:szCs w:val="21"/>
              </w:rPr>
              <w:t>班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341C5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341C5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341C5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341C5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341C5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341C5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82748" w:rsidRPr="00EC4B2F" w:rsidTr="00126DEE">
        <w:trPr>
          <w:trHeight w:val="454"/>
        </w:trPr>
        <w:tc>
          <w:tcPr>
            <w:tcW w:w="1134" w:type="dxa"/>
            <w:vMerge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82748" w:rsidRPr="00A44E03" w:rsidRDefault="00A82748" w:rsidP="00341C5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748" w:rsidRPr="00B72D1C" w:rsidRDefault="00A82748" w:rsidP="00341C5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59" w:type="dxa"/>
            <w:vAlign w:val="center"/>
          </w:tcPr>
          <w:p w:rsidR="00A82748" w:rsidRPr="00B72D1C" w:rsidRDefault="00A82748" w:rsidP="00341C5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82748" w:rsidRPr="00A44E03" w:rsidRDefault="00A82748" w:rsidP="00341C51">
            <w:pPr>
              <w:rPr>
                <w:rFonts w:ascii="宋体"/>
                <w:color w:val="000000"/>
                <w:szCs w:val="21"/>
              </w:rPr>
            </w:pPr>
          </w:p>
        </w:tc>
      </w:tr>
    </w:tbl>
    <w:p w:rsidR="00126DEE" w:rsidRDefault="00126DEE" w:rsidP="00126DEE">
      <w:pPr>
        <w:adjustRightInd w:val="0"/>
        <w:snapToGrid w:val="0"/>
        <w:spacing w:line="400" w:lineRule="exac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、此表不含公共选修课、顶岗实习、毕业设计。</w:t>
      </w:r>
    </w:p>
    <w:p w:rsidR="00C71356" w:rsidRPr="00C71356" w:rsidRDefault="00126DEE" w:rsidP="00C71356">
      <w:pPr>
        <w:adjustRightInd w:val="0"/>
        <w:snapToGrid w:val="0"/>
        <w:spacing w:line="400" w:lineRule="exact"/>
      </w:pPr>
      <w:r>
        <w:rPr>
          <w:rFonts w:hint="eastAsia"/>
        </w:rPr>
        <w:t xml:space="preserve">    2</w:t>
      </w:r>
      <w:r>
        <w:rPr>
          <w:rFonts w:hint="eastAsia"/>
        </w:rPr>
        <w:t>、各班级授课</w:t>
      </w:r>
      <w:r>
        <w:rPr>
          <w:rFonts w:hint="eastAsia"/>
        </w:rPr>
        <w:t>QQ</w:t>
      </w:r>
      <w:r>
        <w:rPr>
          <w:rFonts w:hint="eastAsia"/>
        </w:rPr>
        <w:t>群：</w:t>
      </w:r>
      <w:r w:rsidR="00C71356" w:rsidRPr="00C71356">
        <w:rPr>
          <w:rFonts w:hint="eastAsia"/>
        </w:rPr>
        <w:t>19</w:t>
      </w:r>
      <w:r w:rsidR="00C71356" w:rsidRPr="00C71356">
        <w:rPr>
          <w:rFonts w:hint="eastAsia"/>
        </w:rPr>
        <w:t>级艺设</w:t>
      </w:r>
      <w:r w:rsidR="00C71356" w:rsidRPr="00C71356">
        <w:rPr>
          <w:rFonts w:hint="eastAsia"/>
        </w:rPr>
        <w:t>1</w:t>
      </w:r>
      <w:r w:rsidR="00C71356" w:rsidRPr="00C71356">
        <w:rPr>
          <w:rFonts w:hint="eastAsia"/>
        </w:rPr>
        <w:t>班</w:t>
      </w:r>
      <w:r w:rsidR="00C71356" w:rsidRPr="00C71356">
        <w:t xml:space="preserve">, </w:t>
      </w:r>
      <w:r w:rsidR="00C71356" w:rsidRPr="00C71356">
        <w:rPr>
          <w:rFonts w:hint="eastAsia"/>
        </w:rPr>
        <w:t>126055366</w:t>
      </w:r>
      <w:r w:rsidR="00C71356" w:rsidRPr="00C71356">
        <w:rPr>
          <w:rFonts w:hint="eastAsia"/>
        </w:rPr>
        <w:t>；</w:t>
      </w:r>
      <w:r w:rsidR="00C71356" w:rsidRPr="00C71356">
        <w:rPr>
          <w:rFonts w:hint="eastAsia"/>
        </w:rPr>
        <w:t>19</w:t>
      </w:r>
      <w:r w:rsidR="00C71356" w:rsidRPr="00C71356">
        <w:rPr>
          <w:rFonts w:hint="eastAsia"/>
        </w:rPr>
        <w:t>级艺设</w:t>
      </w:r>
      <w:r w:rsidR="00C71356" w:rsidRPr="00C71356">
        <w:rPr>
          <w:rFonts w:hint="eastAsia"/>
        </w:rPr>
        <w:t>2</w:t>
      </w:r>
      <w:r w:rsidR="00C71356" w:rsidRPr="00C71356">
        <w:rPr>
          <w:rFonts w:hint="eastAsia"/>
        </w:rPr>
        <w:t>班</w:t>
      </w:r>
      <w:r w:rsidR="00C71356" w:rsidRPr="00C71356">
        <w:t xml:space="preserve">, </w:t>
      </w:r>
      <w:r w:rsidR="00C71356" w:rsidRPr="00C71356">
        <w:rPr>
          <w:rFonts w:hint="eastAsia"/>
        </w:rPr>
        <w:t>824082389</w:t>
      </w:r>
      <w:r w:rsidR="00C71356" w:rsidRPr="00C71356">
        <w:rPr>
          <w:rFonts w:hint="eastAsia"/>
        </w:rPr>
        <w:t>；</w:t>
      </w:r>
      <w:r w:rsidR="00C71356" w:rsidRPr="00C71356">
        <w:rPr>
          <w:rFonts w:hint="eastAsia"/>
        </w:rPr>
        <w:t>19</w:t>
      </w:r>
      <w:r w:rsidR="00C71356" w:rsidRPr="00C71356">
        <w:rPr>
          <w:rFonts w:hint="eastAsia"/>
        </w:rPr>
        <w:t>级艺设</w:t>
      </w:r>
      <w:r w:rsidR="00C71356" w:rsidRPr="00C71356">
        <w:rPr>
          <w:rFonts w:hint="eastAsia"/>
        </w:rPr>
        <w:t>3</w:t>
      </w:r>
      <w:r w:rsidR="00C71356" w:rsidRPr="00C71356">
        <w:rPr>
          <w:rFonts w:hint="eastAsia"/>
        </w:rPr>
        <w:t>班</w:t>
      </w:r>
      <w:r w:rsidR="00C71356" w:rsidRPr="00C71356">
        <w:t xml:space="preserve">, </w:t>
      </w:r>
      <w:r w:rsidR="00C71356" w:rsidRPr="00C71356">
        <w:rPr>
          <w:rFonts w:hint="eastAsia"/>
        </w:rPr>
        <w:t>569851282</w:t>
      </w:r>
      <w:r w:rsidR="00C71356" w:rsidRPr="00C71356">
        <w:rPr>
          <w:rFonts w:hint="eastAsia"/>
        </w:rPr>
        <w:t>；</w:t>
      </w:r>
      <w:r w:rsidR="00C71356" w:rsidRPr="00C71356">
        <w:rPr>
          <w:rFonts w:hint="eastAsia"/>
        </w:rPr>
        <w:t>18</w:t>
      </w:r>
      <w:r w:rsidR="00C71356" w:rsidRPr="00C71356">
        <w:rPr>
          <w:rFonts w:hint="eastAsia"/>
        </w:rPr>
        <w:t>级艺术设计</w:t>
      </w:r>
      <w:r w:rsidR="00C71356" w:rsidRPr="00C71356">
        <w:rPr>
          <w:rFonts w:hint="eastAsia"/>
        </w:rPr>
        <w:t>1</w:t>
      </w:r>
      <w:r w:rsidR="00C71356" w:rsidRPr="00C71356">
        <w:rPr>
          <w:rFonts w:hint="eastAsia"/>
        </w:rPr>
        <w:t>班</w:t>
      </w:r>
      <w:r w:rsidR="00C71356" w:rsidRPr="00C71356">
        <w:t>,</w:t>
      </w:r>
      <w:r w:rsidR="00C71356" w:rsidRPr="00C71356">
        <w:rPr>
          <w:rFonts w:hint="eastAsia"/>
        </w:rPr>
        <w:t>726642278</w:t>
      </w:r>
      <w:r w:rsidR="00C71356" w:rsidRPr="00C71356">
        <w:rPr>
          <w:rFonts w:hint="eastAsia"/>
        </w:rPr>
        <w:t>；</w:t>
      </w:r>
      <w:r w:rsidR="00C71356" w:rsidRPr="00C71356">
        <w:rPr>
          <w:rFonts w:hint="eastAsia"/>
        </w:rPr>
        <w:t>18</w:t>
      </w:r>
      <w:r w:rsidR="00C71356" w:rsidRPr="00C71356">
        <w:rPr>
          <w:rFonts w:hint="eastAsia"/>
        </w:rPr>
        <w:t>级艺术设计</w:t>
      </w:r>
      <w:r w:rsidR="00C71356" w:rsidRPr="00C71356">
        <w:rPr>
          <w:rFonts w:hint="eastAsia"/>
        </w:rPr>
        <w:t>2</w:t>
      </w:r>
      <w:r w:rsidR="00C71356" w:rsidRPr="00C71356">
        <w:rPr>
          <w:rFonts w:hint="eastAsia"/>
        </w:rPr>
        <w:t>班</w:t>
      </w:r>
      <w:r w:rsidR="00C71356" w:rsidRPr="00C71356">
        <w:t xml:space="preserve">, </w:t>
      </w:r>
      <w:r w:rsidR="00C71356" w:rsidRPr="00C71356">
        <w:rPr>
          <w:rFonts w:hint="eastAsia"/>
        </w:rPr>
        <w:t>253802808</w:t>
      </w:r>
    </w:p>
    <w:p w:rsidR="004E78D1" w:rsidRDefault="004E78D1" w:rsidP="00126DEE">
      <w:pPr>
        <w:adjustRightInd w:val="0"/>
        <w:snapToGrid w:val="0"/>
        <w:spacing w:line="400" w:lineRule="exact"/>
      </w:pPr>
    </w:p>
    <w:sectPr w:rsidR="004E78D1" w:rsidSect="004E78D1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07D" w:rsidRDefault="0058607D" w:rsidP="00F00410">
      <w:r>
        <w:separator/>
      </w:r>
    </w:p>
  </w:endnote>
  <w:endnote w:type="continuationSeparator" w:id="1">
    <w:p w:rsidR="0058607D" w:rsidRDefault="0058607D" w:rsidP="00F0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07D" w:rsidRDefault="0058607D" w:rsidP="00F00410">
      <w:r>
        <w:separator/>
      </w:r>
    </w:p>
  </w:footnote>
  <w:footnote w:type="continuationSeparator" w:id="1">
    <w:p w:rsidR="0058607D" w:rsidRDefault="0058607D" w:rsidP="00F00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0209C2"/>
    <w:rsid w:val="000E7551"/>
    <w:rsid w:val="00126DEE"/>
    <w:rsid w:val="00157030"/>
    <w:rsid w:val="0018488F"/>
    <w:rsid w:val="001C3C95"/>
    <w:rsid w:val="001C434B"/>
    <w:rsid w:val="001C481C"/>
    <w:rsid w:val="00242B30"/>
    <w:rsid w:val="002C78BB"/>
    <w:rsid w:val="00302546"/>
    <w:rsid w:val="003079B9"/>
    <w:rsid w:val="00341C51"/>
    <w:rsid w:val="003F0335"/>
    <w:rsid w:val="00421856"/>
    <w:rsid w:val="00426C03"/>
    <w:rsid w:val="00461A4A"/>
    <w:rsid w:val="00471321"/>
    <w:rsid w:val="004E78D1"/>
    <w:rsid w:val="00525DA7"/>
    <w:rsid w:val="005709E9"/>
    <w:rsid w:val="0058607D"/>
    <w:rsid w:val="00597B41"/>
    <w:rsid w:val="005A4A6C"/>
    <w:rsid w:val="005D26CD"/>
    <w:rsid w:val="005F490C"/>
    <w:rsid w:val="00684546"/>
    <w:rsid w:val="006B5218"/>
    <w:rsid w:val="006B59A0"/>
    <w:rsid w:val="006C45E1"/>
    <w:rsid w:val="006C7953"/>
    <w:rsid w:val="006D24B2"/>
    <w:rsid w:val="006F4679"/>
    <w:rsid w:val="00701DF1"/>
    <w:rsid w:val="00725DEB"/>
    <w:rsid w:val="0076265E"/>
    <w:rsid w:val="00775EAF"/>
    <w:rsid w:val="007D4936"/>
    <w:rsid w:val="00801296"/>
    <w:rsid w:val="00813659"/>
    <w:rsid w:val="00874AA7"/>
    <w:rsid w:val="008940B9"/>
    <w:rsid w:val="008A402F"/>
    <w:rsid w:val="008B4034"/>
    <w:rsid w:val="00994448"/>
    <w:rsid w:val="00A700A0"/>
    <w:rsid w:val="00A72EF4"/>
    <w:rsid w:val="00A82748"/>
    <w:rsid w:val="00AA00EC"/>
    <w:rsid w:val="00AA7EE3"/>
    <w:rsid w:val="00B36AFA"/>
    <w:rsid w:val="00B45C04"/>
    <w:rsid w:val="00BE1314"/>
    <w:rsid w:val="00BF1494"/>
    <w:rsid w:val="00C34F97"/>
    <w:rsid w:val="00C71356"/>
    <w:rsid w:val="00C84445"/>
    <w:rsid w:val="00CC47EE"/>
    <w:rsid w:val="00D16502"/>
    <w:rsid w:val="00D42943"/>
    <w:rsid w:val="00D6791F"/>
    <w:rsid w:val="00D851A1"/>
    <w:rsid w:val="00DB1617"/>
    <w:rsid w:val="00DB25AD"/>
    <w:rsid w:val="00E42AAD"/>
    <w:rsid w:val="00E60635"/>
    <w:rsid w:val="00E6201B"/>
    <w:rsid w:val="00E748EB"/>
    <w:rsid w:val="00EC4B2F"/>
    <w:rsid w:val="00EF190F"/>
    <w:rsid w:val="00EF60AB"/>
    <w:rsid w:val="00F00410"/>
    <w:rsid w:val="00F112DE"/>
    <w:rsid w:val="00F27AC5"/>
    <w:rsid w:val="00F53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0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04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0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0410"/>
    <w:rPr>
      <w:sz w:val="18"/>
      <w:szCs w:val="18"/>
    </w:rPr>
  </w:style>
  <w:style w:type="character" w:styleId="a6">
    <w:name w:val="Hyperlink"/>
    <w:basedOn w:val="a0"/>
    <w:uiPriority w:val="99"/>
    <w:unhideWhenUsed/>
    <w:rsid w:val="008136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martlearning.cn/cli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martlearning.cn/clien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smartlearning.cn/client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50FA1-D8D1-4E9F-A65B-9BDAA203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315</Words>
  <Characters>1797</Characters>
  <Application>Microsoft Office Word</Application>
  <DocSecurity>0</DocSecurity>
  <Lines>14</Lines>
  <Paragraphs>4</Paragraphs>
  <ScaleCrop>false</ScaleCrop>
  <Company>iTianKong.com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wdj</cp:lastModifiedBy>
  <cp:revision>27</cp:revision>
  <dcterms:created xsi:type="dcterms:W3CDTF">2020-02-09T12:26:00Z</dcterms:created>
  <dcterms:modified xsi:type="dcterms:W3CDTF">2020-02-10T13:53:00Z</dcterms:modified>
</cp:coreProperties>
</file>