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方正小标宋简体" w:eastAsia="方正小标宋简体"/>
          <w:sz w:val="24"/>
          <w:szCs w:val="24"/>
          <w:lang w:val="en-US" w:eastAsia="zh-CN"/>
        </w:rPr>
      </w:pPr>
      <w:r>
        <w:rPr>
          <w:rFonts w:hint="eastAsia" w:ascii="方正小标宋简体" w:eastAsia="方正小标宋简体"/>
          <w:sz w:val="24"/>
          <w:szCs w:val="24"/>
          <w:lang w:eastAsia="zh-CN"/>
        </w:rPr>
        <w:t>表</w:t>
      </w:r>
      <w:r>
        <w:rPr>
          <w:rFonts w:hint="eastAsia" w:ascii="方正小标宋简体" w:eastAsia="方正小标宋简体"/>
          <w:sz w:val="24"/>
          <w:szCs w:val="24"/>
          <w:lang w:val="en-US" w:eastAsia="zh-CN"/>
        </w:rPr>
        <w:t>1：</w:t>
      </w:r>
    </w:p>
    <w:p>
      <w:pPr>
        <w:numPr>
          <w:ilvl w:val="0"/>
          <w:numId w:val="0"/>
        </w:numPr>
        <w:ind w:left="-420" w:leftChars="-200" w:firstLine="417" w:firstLineChars="116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年度事业单位高级职称评审职数申报核准汇总表</w:t>
      </w:r>
    </w:p>
    <w:p>
      <w:pPr>
        <w:spacing w:line="400" w:lineRule="exact"/>
        <w:rPr>
          <w:rFonts w:hint="eastAsia" w:eastAsia="方正仿宋简体"/>
          <w:sz w:val="32"/>
          <w:szCs w:val="32"/>
        </w:rPr>
      </w:pPr>
    </w:p>
    <w:p>
      <w:pPr>
        <w:spacing w:line="400" w:lineRule="exac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>填报单位（盖章）：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联系电话：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复核人：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批准人：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jc w:val="righ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填报日期      年    月    日</w:t>
      </w:r>
    </w:p>
    <w:tbl>
      <w:tblPr>
        <w:tblStyle w:val="2"/>
        <w:tblW w:w="89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729"/>
        <w:gridCol w:w="729"/>
        <w:gridCol w:w="68"/>
        <w:gridCol w:w="662"/>
        <w:gridCol w:w="713"/>
        <w:gridCol w:w="16"/>
        <w:gridCol w:w="730"/>
        <w:gridCol w:w="629"/>
        <w:gridCol w:w="100"/>
        <w:gridCol w:w="729"/>
        <w:gridCol w:w="546"/>
        <w:gridCol w:w="184"/>
        <w:gridCol w:w="729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申报单位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按结构比例核准高级职称数</w:t>
            </w:r>
          </w:p>
        </w:tc>
        <w:tc>
          <w:tcPr>
            <w:tcW w:w="1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现有高级</w:t>
            </w:r>
            <w:r>
              <w:rPr>
                <w:rFonts w:hint="eastAsia"/>
                <w:sz w:val="20"/>
              </w:rPr>
              <w:br w:type="textWrapping"/>
            </w:r>
            <w:r>
              <w:rPr>
                <w:rFonts w:hint="eastAsia"/>
                <w:sz w:val="20"/>
              </w:rPr>
              <w:t>职称人数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实聘人数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未聘人数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空余岗位数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合    计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9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单位申报数及省职改办核准数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单位名称</w:t>
            </w:r>
          </w:p>
        </w:tc>
        <w:tc>
          <w:tcPr>
            <w:tcW w:w="15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 xml:space="preserve">申报系列   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申报数</w:t>
            </w:r>
          </w:p>
        </w:tc>
        <w:tc>
          <w:tcPr>
            <w:tcW w:w="3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核准数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15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正高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副高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正高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副高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bottom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合    计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省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电大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职改办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意见</w:t>
            </w:r>
          </w:p>
        </w:tc>
        <w:tc>
          <w:tcPr>
            <w:tcW w:w="7396" w:type="dxa"/>
            <w:gridSpan w:val="1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共核准：评审职数正高      名，副高      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7396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经办人：              复核人：                 批准人：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                                  盖章</w:t>
            </w:r>
          </w:p>
          <w:p>
            <w:pPr>
              <w:widowControl/>
              <w:spacing w:line="100" w:lineRule="exact"/>
              <w:jc w:val="center"/>
              <w:rPr>
                <w:rFonts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  <w:p>
            <w:pPr>
              <w:spacing w:after="156" w:afterLines="50"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                                  年　　月　　日　</w:t>
            </w:r>
          </w:p>
        </w:tc>
      </w:tr>
    </w:tbl>
    <w:p>
      <w:pPr>
        <w:spacing w:line="29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eastAsia="方正楷体简体"/>
          <w:sz w:val="20"/>
        </w:rPr>
        <w:t>注：1</w:t>
      </w:r>
      <w:r>
        <w:rPr>
          <w:rFonts w:hint="eastAsia" w:eastAsia="方正楷体简体"/>
          <w:sz w:val="20"/>
        </w:rPr>
        <w:t>．此表一式2份（一份存省</w:t>
      </w:r>
      <w:r>
        <w:rPr>
          <w:rFonts w:hint="eastAsia" w:eastAsia="方正楷体简体"/>
          <w:sz w:val="20"/>
          <w:lang w:eastAsia="zh-CN"/>
        </w:rPr>
        <w:t>电大</w:t>
      </w:r>
      <w:r>
        <w:rPr>
          <w:rFonts w:hint="eastAsia" w:eastAsia="方正楷体简体"/>
          <w:sz w:val="20"/>
        </w:rPr>
        <w:t>职改办，一份存填报单位）。</w:t>
      </w:r>
    </w:p>
    <w:p>
      <w:pPr>
        <w:spacing w:line="290" w:lineRule="exact"/>
        <w:ind w:left="643" w:leftChars="190" w:hanging="244" w:hangingChars="122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2．“按结构比例核准高级职称数”、“现有高级职称人数”、“实聘人数”和“空余岗位数”填报依据为提交表格前一日的《湖南省事业单位岗位设置及人员聘用情况认定表》（省直单位）或2018年7月事业单位人事管理部门核准的《湖南省事业单位人员岗位异动情况核准备案表》（市州）。各单位“未聘人数”须包括2017年度高级职称评审通过但未聘人员数。基层医疗卫生机构的“空余岗位数”还须减去“基卫高”预留岗位数。</w:t>
      </w: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3．“现有高级职称人数”、“实聘人数”填写不包括“双肩挑”和管理岗位有职称人员。</w:t>
      </w: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  <w:r>
        <w:rPr>
          <w:rFonts w:hint="eastAsia" w:eastAsia="方正楷体简体"/>
          <w:b/>
          <w:bCs/>
          <w:sz w:val="28"/>
          <w:szCs w:val="28"/>
          <w:lang w:eastAsia="zh-CN"/>
        </w:rPr>
        <w:br w:type="page"/>
      </w:r>
    </w:p>
    <w:p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2：</w:t>
      </w:r>
      <w:r>
        <w:rPr>
          <w:rFonts w:hint="eastAsia" w:ascii="仿宋" w:hAnsi="仿宋" w:eastAsia="仿宋" w:cs="仿宋"/>
          <w:sz w:val="24"/>
          <w:szCs w:val="24"/>
        </w:rPr>
        <w:tab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年度事业单位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u w:val="single"/>
          <w:lang w:eastAsia="zh-CN"/>
        </w:rPr>
        <w:t>高教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系列（专业）高级职称评审职数申报专业备案表</w:t>
      </w:r>
    </w:p>
    <w:p>
      <w:pPr>
        <w:spacing w:line="400" w:lineRule="exact"/>
        <w:rPr>
          <w:rFonts w:hint="eastAsia" w:eastAsia="方正仿宋简体"/>
          <w:sz w:val="32"/>
          <w:szCs w:val="32"/>
        </w:rPr>
      </w:pPr>
    </w:p>
    <w:p>
      <w:pPr>
        <w:spacing w:line="400" w:lineRule="exac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>填报单位（盖章）：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联系电话：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复核人：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批准人：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jc w:val="righ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填报日期      年    月    日</w:t>
      </w:r>
    </w:p>
    <w:tbl>
      <w:tblPr>
        <w:tblStyle w:val="2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4"/>
        <w:gridCol w:w="672"/>
        <w:gridCol w:w="625"/>
        <w:gridCol w:w="1311"/>
        <w:gridCol w:w="692"/>
        <w:gridCol w:w="692"/>
        <w:gridCol w:w="692"/>
        <w:gridCol w:w="692"/>
        <w:gridCol w:w="692"/>
        <w:gridCol w:w="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核准的评审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rFonts w:hAnsi="宋体"/>
                <w:kern w:val="0"/>
                <w:sz w:val="20"/>
              </w:rPr>
              <w:t>总职数</w:t>
            </w:r>
          </w:p>
        </w:tc>
        <w:tc>
          <w:tcPr>
            <w:tcW w:w="13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申报评审职数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评审职数类别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实际交材料数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2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  <w:tc>
          <w:tcPr>
            <w:tcW w:w="13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……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合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rFonts w:hAnsi="宋体"/>
                <w:kern w:val="0"/>
                <w:sz w:val="20"/>
              </w:rPr>
              <w:t>计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r2bl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</w:tbl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注：1．此表一式3份（提交高级职称材料时，一份交省职改办，一份交评审机构，一</w:t>
      </w:r>
      <w:r>
        <w:rPr>
          <w:rFonts w:hint="eastAsia" w:eastAsia="方正仿宋简体"/>
          <w:sz w:val="24"/>
          <w:szCs w:val="24"/>
        </w:rPr>
        <w:t>份存填报单位），</w:t>
      </w:r>
      <w:r>
        <w:rPr>
          <w:rFonts w:hint="eastAsia" w:eastAsia="方正楷体简体"/>
          <w:sz w:val="20"/>
        </w:rPr>
        <w:t>由各市州、省直各厅局、省属本科院校填写；另请将excel格式电子文档报送省职改办。</w:t>
      </w:r>
    </w:p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 xml:space="preserve">    2．“申报专业”按“湖南职称与专家管理系统”中的分支专业名称规范填报。</w:t>
      </w:r>
    </w:p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 xml:space="preserve">    3．“评审职数类别”栏内，需标明“正常申报”、“急需紧缺人才”、“长期扎根基层工作人员”、“长期三援人员”或“退多补少”。</w:t>
      </w: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numPr>
          <w:ilvl w:val="0"/>
          <w:numId w:val="0"/>
        </w:numPr>
        <w:ind w:left="-420" w:leftChars="-200" w:firstLine="278" w:firstLineChars="116"/>
        <w:jc w:val="left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3：</w:t>
      </w:r>
    </w:p>
    <w:p>
      <w:pPr>
        <w:numPr>
          <w:ilvl w:val="0"/>
          <w:numId w:val="0"/>
        </w:numPr>
        <w:ind w:left="-420" w:leftChars="-200" w:firstLine="417" w:firstLineChars="116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年度事业单位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初中</w:t>
      </w:r>
      <w:r>
        <w:rPr>
          <w:rFonts w:hint="eastAsia" w:ascii="方正小标宋简体" w:eastAsia="方正小标宋简体"/>
          <w:sz w:val="36"/>
          <w:szCs w:val="36"/>
        </w:rPr>
        <w:t>级职称评审职数申报核准</w:t>
      </w:r>
    </w:p>
    <w:p>
      <w:pPr>
        <w:numPr>
          <w:ilvl w:val="0"/>
          <w:numId w:val="0"/>
        </w:numPr>
        <w:ind w:left="-420" w:leftChars="-200" w:firstLine="417" w:firstLineChars="116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汇总表</w:t>
      </w:r>
    </w:p>
    <w:p>
      <w:pPr>
        <w:spacing w:line="400" w:lineRule="exact"/>
        <w:rPr>
          <w:rFonts w:hint="eastAsia" w:eastAsia="方正仿宋简体"/>
          <w:sz w:val="32"/>
          <w:szCs w:val="32"/>
        </w:rPr>
      </w:pPr>
    </w:p>
    <w:p>
      <w:pPr>
        <w:spacing w:line="400" w:lineRule="exac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>填报单位（盖章）：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联系电话：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复核人：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批准人：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jc w:val="righ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填报日期      年    月    日</w:t>
      </w:r>
    </w:p>
    <w:tbl>
      <w:tblPr>
        <w:tblStyle w:val="2"/>
        <w:tblW w:w="89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729"/>
        <w:gridCol w:w="729"/>
        <w:gridCol w:w="68"/>
        <w:gridCol w:w="662"/>
        <w:gridCol w:w="713"/>
        <w:gridCol w:w="16"/>
        <w:gridCol w:w="730"/>
        <w:gridCol w:w="629"/>
        <w:gridCol w:w="100"/>
        <w:gridCol w:w="729"/>
        <w:gridCol w:w="546"/>
        <w:gridCol w:w="184"/>
        <w:gridCol w:w="729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申报单位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按结构比例核准</w:t>
            </w:r>
            <w:r>
              <w:rPr>
                <w:rFonts w:hint="eastAsia"/>
                <w:sz w:val="20"/>
                <w:lang w:eastAsia="zh-CN"/>
              </w:rPr>
              <w:t>中</w:t>
            </w:r>
            <w:r>
              <w:rPr>
                <w:rFonts w:hint="eastAsia"/>
                <w:sz w:val="20"/>
              </w:rPr>
              <w:t>级职称数</w:t>
            </w:r>
          </w:p>
        </w:tc>
        <w:tc>
          <w:tcPr>
            <w:tcW w:w="1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现有</w:t>
            </w:r>
            <w:r>
              <w:rPr>
                <w:rFonts w:hint="eastAsia"/>
                <w:sz w:val="20"/>
                <w:lang w:eastAsia="zh-CN"/>
              </w:rPr>
              <w:t>中</w:t>
            </w:r>
            <w:r>
              <w:rPr>
                <w:rFonts w:hint="eastAsia"/>
                <w:sz w:val="20"/>
              </w:rPr>
              <w:t>级</w:t>
            </w:r>
            <w:r>
              <w:rPr>
                <w:rFonts w:hint="eastAsia"/>
                <w:sz w:val="20"/>
              </w:rPr>
              <w:br w:type="textWrapping"/>
            </w:r>
            <w:r>
              <w:rPr>
                <w:rFonts w:hint="eastAsia"/>
                <w:sz w:val="20"/>
              </w:rPr>
              <w:t>职称人数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实聘人数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未聘人数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空余岗位数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中级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初级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中级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初级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中级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初级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中级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初级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中级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初级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合    计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9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单位申报数及省职改办核准数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单位名称</w:t>
            </w:r>
          </w:p>
        </w:tc>
        <w:tc>
          <w:tcPr>
            <w:tcW w:w="15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 xml:space="preserve">申报系列   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申报数</w:t>
            </w:r>
          </w:p>
        </w:tc>
        <w:tc>
          <w:tcPr>
            <w:tcW w:w="3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核准数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15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中级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初级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中级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初级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bottom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合    计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省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电大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职改办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意见</w:t>
            </w:r>
          </w:p>
        </w:tc>
        <w:tc>
          <w:tcPr>
            <w:tcW w:w="7396" w:type="dxa"/>
            <w:gridSpan w:val="1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共核准：评审职数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中级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名，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初级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7396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经办人：              复核人：                 批准人：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                                  盖章</w:t>
            </w:r>
          </w:p>
          <w:p>
            <w:pPr>
              <w:widowControl/>
              <w:spacing w:line="100" w:lineRule="exact"/>
              <w:jc w:val="center"/>
              <w:rPr>
                <w:rFonts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  <w:p>
            <w:pPr>
              <w:spacing w:after="156" w:afterLines="50"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                                  年　　月　　日　</w:t>
            </w:r>
          </w:p>
        </w:tc>
      </w:tr>
    </w:tbl>
    <w:p>
      <w:pPr>
        <w:spacing w:line="29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eastAsia="方正楷体简体"/>
          <w:sz w:val="20"/>
        </w:rPr>
        <w:t>注：1</w:t>
      </w:r>
      <w:r>
        <w:rPr>
          <w:rFonts w:hint="eastAsia" w:eastAsia="方正楷体简体"/>
          <w:sz w:val="20"/>
        </w:rPr>
        <w:t>．此表一式2份（一份存省</w:t>
      </w:r>
      <w:r>
        <w:rPr>
          <w:rFonts w:hint="eastAsia" w:eastAsia="方正楷体简体"/>
          <w:sz w:val="20"/>
          <w:lang w:eastAsia="zh-CN"/>
        </w:rPr>
        <w:t>电大</w:t>
      </w:r>
      <w:r>
        <w:rPr>
          <w:rFonts w:hint="eastAsia" w:eastAsia="方正楷体简体"/>
          <w:sz w:val="20"/>
        </w:rPr>
        <w:t>职改办，一份存填报单位）。</w:t>
      </w:r>
    </w:p>
    <w:p>
      <w:pPr>
        <w:spacing w:line="290" w:lineRule="exact"/>
        <w:ind w:left="643" w:leftChars="190" w:hanging="244" w:hangingChars="122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2．“按结构比例核准高级职称数”、“现有高级职称人数”、“实聘人数”和“空余岗位数”填报依据为提交表格前一日的《湖南省事业单位岗位设置及人员聘用情况认定表》（省直单位）或2018年7月事业单位人事管理部门核准的《湖南省事业单位人员岗位异动情况核准备案表》（市州）。各单位“未聘人数”须包括2017年度高级职称评审通过但未聘人员数。基层医疗卫生机构的“空余岗位数”还须减去“基卫高”预留岗位数。</w:t>
      </w: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3．“现有高级职称人数”、“实聘人数”填写不包括“双肩挑”和管理岗位有职称人员。</w:t>
      </w: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  <w:r>
        <w:rPr>
          <w:rFonts w:hint="eastAsia" w:eastAsia="方正楷体简体"/>
          <w:b/>
          <w:bCs/>
          <w:sz w:val="28"/>
          <w:szCs w:val="28"/>
          <w:lang w:eastAsia="zh-CN"/>
        </w:rPr>
        <w:br w:type="page"/>
      </w:r>
    </w:p>
    <w:p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ab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年度事业单位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u w:val="single"/>
          <w:lang w:eastAsia="zh-CN"/>
        </w:rPr>
        <w:t>高教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系列（专业）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初中</w:t>
      </w:r>
      <w:r>
        <w:rPr>
          <w:rFonts w:hint="eastAsia" w:ascii="方正小标宋简体" w:eastAsia="方正小标宋简体"/>
          <w:sz w:val="36"/>
          <w:szCs w:val="36"/>
        </w:rPr>
        <w:t>级职称评审职数申报专业备案表</w:t>
      </w:r>
    </w:p>
    <w:p>
      <w:pPr>
        <w:spacing w:line="400" w:lineRule="exact"/>
        <w:rPr>
          <w:rFonts w:hint="eastAsia" w:eastAsia="方正仿宋简体"/>
          <w:sz w:val="32"/>
          <w:szCs w:val="32"/>
        </w:rPr>
      </w:pPr>
    </w:p>
    <w:p>
      <w:pPr>
        <w:spacing w:line="400" w:lineRule="exac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>填报单位（盖章）：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联系电话：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复核人：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批准人：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jc w:val="righ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填报日期      年    月    日</w:t>
      </w:r>
    </w:p>
    <w:tbl>
      <w:tblPr>
        <w:tblStyle w:val="2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4"/>
        <w:gridCol w:w="672"/>
        <w:gridCol w:w="625"/>
        <w:gridCol w:w="1311"/>
        <w:gridCol w:w="692"/>
        <w:gridCol w:w="692"/>
        <w:gridCol w:w="692"/>
        <w:gridCol w:w="692"/>
        <w:gridCol w:w="692"/>
        <w:gridCol w:w="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核准的评审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rFonts w:hAnsi="宋体"/>
                <w:kern w:val="0"/>
                <w:sz w:val="20"/>
              </w:rPr>
              <w:t>总职数</w:t>
            </w:r>
          </w:p>
        </w:tc>
        <w:tc>
          <w:tcPr>
            <w:tcW w:w="13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申报评审职数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评审职数类别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实际交材料数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中级</w:t>
            </w:r>
          </w:p>
        </w:tc>
        <w:tc>
          <w:tcPr>
            <w:tcW w:w="62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初级</w:t>
            </w:r>
          </w:p>
        </w:tc>
        <w:tc>
          <w:tcPr>
            <w:tcW w:w="13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中级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初级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中级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初级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中级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hAnsi="宋体"/>
                <w:kern w:val="0"/>
                <w:sz w:val="20"/>
                <w:lang w:eastAsia="zh-CN"/>
              </w:rPr>
              <w:t>初级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……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合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rFonts w:hAnsi="宋体"/>
                <w:kern w:val="0"/>
                <w:sz w:val="20"/>
              </w:rPr>
              <w:t>计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r2bl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</w:tbl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注：1．此表一式3份（提交高级职称材料时，一份交省职改办，一份交评审机构，一</w:t>
      </w:r>
      <w:r>
        <w:rPr>
          <w:rFonts w:hint="eastAsia" w:eastAsia="方正仿宋简体"/>
          <w:sz w:val="24"/>
          <w:szCs w:val="24"/>
        </w:rPr>
        <w:t>份存填报单位），</w:t>
      </w:r>
      <w:r>
        <w:rPr>
          <w:rFonts w:hint="eastAsia" w:eastAsia="方正楷体简体"/>
          <w:sz w:val="20"/>
        </w:rPr>
        <w:t>由各市州、省直各厅局、省属本科院校填写；另请将excel格式电子文档报送省职改办。</w:t>
      </w:r>
    </w:p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 xml:space="preserve">    2．“申报专业”按“湖南职称与专家管理系统”中的分支专业名称规范填报。</w:t>
      </w:r>
    </w:p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 xml:space="preserve">    3．“评审职数类别”栏内，需标明“正常申报”、“急需紧缺人才”、“长期扎根基层工作人员”、“长期三援人员”或“退多补少”。</w:t>
      </w:r>
    </w:p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32774"/>
    <w:rsid w:val="11E93F6E"/>
    <w:rsid w:val="1F3C4A77"/>
    <w:rsid w:val="1FEA6F89"/>
    <w:rsid w:val="2F2B02BE"/>
    <w:rsid w:val="309F6488"/>
    <w:rsid w:val="42B32774"/>
    <w:rsid w:val="7A14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2019-01-02T04:26:00Z</dcterms:created>
  <dc:creator>谭晗婧</dc:creator>
  <cp:lastModifiedBy>谭晗婧</cp:lastModifiedBy>
  <dcterms:modified xsi:type="dcterms:W3CDTF">2019-11-19T12:08:16Z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