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B46E6F" w:rsidRPr="00B46E6F">
        <w:rPr>
          <w:rFonts w:hint="eastAsia"/>
          <w:b/>
          <w:sz w:val="28"/>
          <w:szCs w:val="28"/>
          <w:u w:val="single"/>
        </w:rPr>
        <w:t>茶艺与茶叶营销（茶叶评审与营销方向）</w:t>
      </w:r>
      <w:r w:rsidR="00AE3A13">
        <w:rPr>
          <w:rFonts w:hint="eastAsia"/>
          <w:b/>
          <w:sz w:val="28"/>
          <w:szCs w:val="28"/>
          <w:u w:val="single"/>
        </w:rPr>
        <w:t>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F90" w:rsidRDefault="00C70F90" w:rsidP="00DE6F98">
      <w:r>
        <w:separator/>
      </w:r>
    </w:p>
  </w:endnote>
  <w:endnote w:type="continuationSeparator" w:id="0">
    <w:p w:rsidR="00C70F90" w:rsidRDefault="00C70F90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F90" w:rsidRDefault="00C70F90" w:rsidP="00DE6F98">
      <w:r>
        <w:separator/>
      </w:r>
    </w:p>
  </w:footnote>
  <w:footnote w:type="continuationSeparator" w:id="0">
    <w:p w:rsidR="00C70F90" w:rsidRDefault="00C70F90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83CAE"/>
    <w:rsid w:val="004F3B60"/>
    <w:rsid w:val="0076503E"/>
    <w:rsid w:val="00AE3A13"/>
    <w:rsid w:val="00B46E6F"/>
    <w:rsid w:val="00BA70BC"/>
    <w:rsid w:val="00C70F90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2019-10-09T03:58:00Z</dcterms:modified>
</cp:coreProperties>
</file>