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237" w:rsidRPr="00D8163C" w:rsidRDefault="00AA7237" w:rsidP="00AA7237">
      <w:pPr>
        <w:spacing w:line="540" w:lineRule="exact"/>
        <w:jc w:val="left"/>
        <w:rPr>
          <w:rFonts w:asciiTheme="minorEastAsia" w:eastAsiaTheme="minorEastAsia" w:hAnsiTheme="minorEastAsia"/>
          <w:sz w:val="24"/>
        </w:rPr>
      </w:pPr>
      <w:r w:rsidRPr="00D8163C">
        <w:rPr>
          <w:rFonts w:asciiTheme="minorEastAsia" w:eastAsiaTheme="minorEastAsia" w:hAnsiTheme="minorEastAsia"/>
          <w:sz w:val="24"/>
        </w:rPr>
        <w:t>附件</w:t>
      </w:r>
      <w:r w:rsidR="004054E6" w:rsidRPr="00D8163C">
        <w:rPr>
          <w:rFonts w:asciiTheme="minorEastAsia" w:eastAsiaTheme="minorEastAsia" w:hAnsiTheme="minorEastAsia" w:hint="eastAsia"/>
          <w:sz w:val="24"/>
        </w:rPr>
        <w:t>6</w:t>
      </w:r>
      <w:r w:rsidRPr="00D8163C">
        <w:rPr>
          <w:rFonts w:asciiTheme="minorEastAsia" w:eastAsiaTheme="minorEastAsia" w:hAnsiTheme="minorEastAsia"/>
          <w:sz w:val="24"/>
        </w:rPr>
        <w:t>：</w:t>
      </w:r>
    </w:p>
    <w:p w:rsidR="004054E6" w:rsidRPr="004054E6" w:rsidRDefault="004054E6" w:rsidP="004054E6">
      <w:pPr>
        <w:spacing w:line="540" w:lineRule="exact"/>
        <w:jc w:val="center"/>
        <w:rPr>
          <w:rFonts w:asciiTheme="minorEastAsia" w:eastAsiaTheme="minorEastAsia" w:hAnsiTheme="minorEastAsia" w:hint="eastAsia"/>
          <w:sz w:val="30"/>
          <w:szCs w:val="30"/>
        </w:rPr>
      </w:pPr>
      <w:r w:rsidRPr="004054E6">
        <w:rPr>
          <w:rFonts w:asciiTheme="minorEastAsia" w:eastAsiaTheme="minorEastAsia" w:hAnsiTheme="minorEastAsia" w:hint="eastAsia"/>
          <w:sz w:val="30"/>
          <w:szCs w:val="30"/>
        </w:rPr>
        <w:t>2019 年综合教学检查自检报告体例</w:t>
      </w:r>
    </w:p>
    <w:p w:rsidR="004054E6" w:rsidRPr="00D8163C" w:rsidRDefault="004054E6" w:rsidP="00D8163C">
      <w:pPr>
        <w:spacing w:line="540" w:lineRule="exact"/>
        <w:ind w:firstLineChars="200" w:firstLine="480"/>
        <w:jc w:val="left"/>
        <w:rPr>
          <w:rFonts w:ascii="微软雅黑" w:eastAsia="微软雅黑" w:hAnsi="微软雅黑" w:hint="eastAsia"/>
          <w:sz w:val="24"/>
        </w:rPr>
      </w:pPr>
      <w:r w:rsidRPr="00D8163C">
        <w:rPr>
          <w:rFonts w:ascii="微软雅黑" w:eastAsia="微软雅黑" w:hAnsi="微软雅黑" w:hint="eastAsia"/>
          <w:sz w:val="24"/>
        </w:rPr>
        <w:t>一、教学检查组织实施情况</w:t>
      </w:r>
    </w:p>
    <w:p w:rsidR="004054E6" w:rsidRPr="00D8163C" w:rsidRDefault="004054E6" w:rsidP="00D8163C">
      <w:pPr>
        <w:spacing w:line="540" w:lineRule="exact"/>
        <w:ind w:firstLineChars="200" w:firstLine="480"/>
        <w:jc w:val="left"/>
        <w:rPr>
          <w:rFonts w:asciiTheme="minorEastAsia" w:eastAsiaTheme="minorEastAsia" w:hAnsiTheme="minorEastAsia" w:hint="eastAsia"/>
          <w:sz w:val="24"/>
        </w:rPr>
      </w:pPr>
      <w:r w:rsidRPr="00D8163C">
        <w:rPr>
          <w:rFonts w:asciiTheme="minorEastAsia" w:eastAsiaTheme="minorEastAsia" w:hAnsiTheme="minorEastAsia" w:hint="eastAsia"/>
          <w:sz w:val="24"/>
        </w:rPr>
        <w:t>包括此次教学检查的方案制定、自检组织机构、自检工作步骤等的情况。</w:t>
      </w:r>
    </w:p>
    <w:p w:rsidR="004054E6" w:rsidRPr="00D8163C" w:rsidRDefault="004054E6" w:rsidP="00D8163C">
      <w:pPr>
        <w:spacing w:line="540" w:lineRule="exact"/>
        <w:ind w:firstLineChars="200" w:firstLine="480"/>
        <w:jc w:val="left"/>
        <w:rPr>
          <w:rFonts w:ascii="微软雅黑" w:eastAsia="微软雅黑" w:hAnsi="微软雅黑" w:hint="eastAsia"/>
          <w:sz w:val="24"/>
        </w:rPr>
      </w:pPr>
      <w:r w:rsidRPr="00D8163C">
        <w:rPr>
          <w:rFonts w:ascii="微软雅黑" w:eastAsia="微软雅黑" w:hAnsi="微软雅黑" w:hint="eastAsia"/>
          <w:sz w:val="24"/>
        </w:rPr>
        <w:t>二、自检结果</w:t>
      </w:r>
    </w:p>
    <w:p w:rsidR="004054E6" w:rsidRPr="00D8163C" w:rsidRDefault="004054E6" w:rsidP="00D8163C">
      <w:pPr>
        <w:spacing w:line="540" w:lineRule="exact"/>
        <w:ind w:firstLineChars="200" w:firstLine="480"/>
        <w:jc w:val="left"/>
        <w:rPr>
          <w:rFonts w:asciiTheme="minorEastAsia" w:eastAsiaTheme="minorEastAsia" w:hAnsiTheme="minorEastAsia" w:hint="eastAsia"/>
          <w:sz w:val="24"/>
        </w:rPr>
      </w:pPr>
      <w:r w:rsidRPr="00D8163C">
        <w:rPr>
          <w:rFonts w:asciiTheme="minorEastAsia" w:eastAsiaTheme="minorEastAsia" w:hAnsiTheme="minorEastAsia" w:hint="eastAsia"/>
          <w:sz w:val="24"/>
        </w:rPr>
        <w:t xml:space="preserve">（一）2018 </w:t>
      </w:r>
      <w:proofErr w:type="gramStart"/>
      <w:r w:rsidRPr="00D8163C">
        <w:rPr>
          <w:rFonts w:asciiTheme="minorEastAsia" w:eastAsiaTheme="minorEastAsia" w:hAnsiTheme="minorEastAsia" w:hint="eastAsia"/>
          <w:sz w:val="24"/>
        </w:rPr>
        <w:t>年教学</w:t>
      </w:r>
      <w:proofErr w:type="gramEnd"/>
      <w:r w:rsidRPr="00D8163C">
        <w:rPr>
          <w:rFonts w:asciiTheme="minorEastAsia" w:eastAsiaTheme="minorEastAsia" w:hAnsiTheme="minorEastAsia" w:hint="eastAsia"/>
          <w:sz w:val="24"/>
        </w:rPr>
        <w:t>检查发现问题的整改情况</w:t>
      </w:r>
    </w:p>
    <w:p w:rsidR="004054E6" w:rsidRPr="00D8163C" w:rsidRDefault="004054E6" w:rsidP="00D8163C">
      <w:pPr>
        <w:spacing w:line="540" w:lineRule="exact"/>
        <w:ind w:firstLineChars="200" w:firstLine="480"/>
        <w:jc w:val="left"/>
        <w:rPr>
          <w:rFonts w:asciiTheme="minorEastAsia" w:eastAsiaTheme="minorEastAsia" w:hAnsiTheme="minorEastAsia" w:hint="eastAsia"/>
          <w:sz w:val="24"/>
        </w:rPr>
      </w:pPr>
      <w:r w:rsidRPr="00D8163C">
        <w:rPr>
          <w:rFonts w:asciiTheme="minorEastAsia" w:eastAsiaTheme="minorEastAsia" w:hAnsiTheme="minorEastAsia" w:hint="eastAsia"/>
          <w:sz w:val="24"/>
        </w:rPr>
        <w:t>1.分部自检发现问题的整改情况</w:t>
      </w:r>
    </w:p>
    <w:p w:rsidR="004054E6" w:rsidRPr="00D8163C" w:rsidRDefault="004054E6" w:rsidP="00D8163C">
      <w:pPr>
        <w:spacing w:line="540" w:lineRule="exact"/>
        <w:ind w:firstLineChars="200" w:firstLine="480"/>
        <w:jc w:val="left"/>
        <w:rPr>
          <w:rFonts w:asciiTheme="minorEastAsia" w:eastAsiaTheme="minorEastAsia" w:hAnsiTheme="minorEastAsia" w:hint="eastAsia"/>
          <w:sz w:val="24"/>
        </w:rPr>
      </w:pPr>
      <w:r w:rsidRPr="00D8163C">
        <w:rPr>
          <w:rFonts w:asciiTheme="minorEastAsia" w:eastAsiaTheme="minorEastAsia" w:hAnsiTheme="minorEastAsia" w:hint="eastAsia"/>
          <w:sz w:val="24"/>
        </w:rPr>
        <w:t>2.针对总部教学检查情况通报中提出问题的整改情况</w:t>
      </w:r>
    </w:p>
    <w:p w:rsidR="004054E6" w:rsidRPr="00D8163C" w:rsidRDefault="004054E6" w:rsidP="00D8163C">
      <w:pPr>
        <w:spacing w:line="540" w:lineRule="exact"/>
        <w:ind w:firstLineChars="200" w:firstLine="480"/>
        <w:jc w:val="left"/>
        <w:rPr>
          <w:rFonts w:asciiTheme="minorEastAsia" w:eastAsiaTheme="minorEastAsia" w:hAnsiTheme="minorEastAsia" w:hint="eastAsia"/>
          <w:sz w:val="24"/>
        </w:rPr>
      </w:pPr>
      <w:r w:rsidRPr="00D8163C">
        <w:rPr>
          <w:rFonts w:asciiTheme="minorEastAsia" w:eastAsiaTheme="minorEastAsia" w:hAnsiTheme="minorEastAsia" w:hint="eastAsia"/>
          <w:sz w:val="24"/>
        </w:rPr>
        <w:t>（二）教学组织与落实</w:t>
      </w:r>
    </w:p>
    <w:p w:rsidR="004054E6" w:rsidRPr="00D8163C" w:rsidRDefault="004054E6" w:rsidP="00D8163C">
      <w:pPr>
        <w:spacing w:line="540" w:lineRule="exact"/>
        <w:ind w:firstLineChars="200" w:firstLine="480"/>
        <w:jc w:val="left"/>
        <w:rPr>
          <w:rFonts w:asciiTheme="minorEastAsia" w:eastAsiaTheme="minorEastAsia" w:hAnsiTheme="minorEastAsia" w:hint="eastAsia"/>
          <w:sz w:val="24"/>
        </w:rPr>
      </w:pPr>
      <w:r w:rsidRPr="00D8163C">
        <w:rPr>
          <w:rFonts w:asciiTheme="minorEastAsia" w:eastAsiaTheme="minorEastAsia" w:hAnsiTheme="minorEastAsia" w:hint="eastAsia"/>
          <w:sz w:val="24"/>
        </w:rPr>
        <w:t>1.思想政治教育工作开展情况</w:t>
      </w:r>
    </w:p>
    <w:p w:rsidR="00237A1B" w:rsidRPr="00D8163C" w:rsidRDefault="004054E6" w:rsidP="00D8163C">
      <w:pPr>
        <w:spacing w:line="540" w:lineRule="exact"/>
        <w:ind w:firstLineChars="200" w:firstLine="480"/>
        <w:jc w:val="left"/>
        <w:rPr>
          <w:rFonts w:asciiTheme="minorEastAsia" w:eastAsiaTheme="minorEastAsia" w:hAnsiTheme="minorEastAsia" w:hint="eastAsia"/>
          <w:sz w:val="24"/>
        </w:rPr>
      </w:pPr>
      <w:r w:rsidRPr="00D8163C">
        <w:rPr>
          <w:rFonts w:asciiTheme="minorEastAsia" w:eastAsiaTheme="minorEastAsia" w:hAnsiTheme="minorEastAsia" w:hint="eastAsia"/>
          <w:sz w:val="24"/>
        </w:rPr>
        <w:t>2.“六网融通”人才培养模式应用情况及推广措施</w:t>
      </w:r>
    </w:p>
    <w:p w:rsidR="004054E6" w:rsidRPr="00D8163C" w:rsidRDefault="004054E6" w:rsidP="00D8163C">
      <w:pPr>
        <w:spacing w:line="540" w:lineRule="exact"/>
        <w:ind w:firstLineChars="200" w:firstLine="480"/>
        <w:jc w:val="left"/>
        <w:rPr>
          <w:rFonts w:asciiTheme="minorEastAsia" w:eastAsiaTheme="minorEastAsia" w:hAnsiTheme="minorEastAsia" w:hint="eastAsia"/>
          <w:sz w:val="24"/>
        </w:rPr>
      </w:pPr>
      <w:r w:rsidRPr="00D8163C">
        <w:rPr>
          <w:rFonts w:asciiTheme="minorEastAsia" w:eastAsiaTheme="minorEastAsia" w:hAnsiTheme="minorEastAsia" w:hint="eastAsia"/>
          <w:sz w:val="24"/>
        </w:rPr>
        <w:t>（三）教学管理</w:t>
      </w:r>
      <w:bookmarkStart w:id="0" w:name="_GoBack"/>
      <w:bookmarkEnd w:id="0"/>
      <w:r w:rsidRPr="00D8163C">
        <w:rPr>
          <w:rFonts w:asciiTheme="minorEastAsia" w:eastAsiaTheme="minorEastAsia" w:hAnsiTheme="minorEastAsia" w:hint="eastAsia"/>
          <w:sz w:val="24"/>
        </w:rPr>
        <w:t>与考核</w:t>
      </w:r>
    </w:p>
    <w:p w:rsidR="004054E6" w:rsidRPr="00D8163C" w:rsidRDefault="004054E6" w:rsidP="00D8163C">
      <w:pPr>
        <w:spacing w:line="540" w:lineRule="exact"/>
        <w:ind w:firstLineChars="200" w:firstLine="480"/>
        <w:jc w:val="left"/>
        <w:rPr>
          <w:rFonts w:asciiTheme="minorEastAsia" w:eastAsiaTheme="minorEastAsia" w:hAnsiTheme="minorEastAsia" w:hint="eastAsia"/>
          <w:sz w:val="24"/>
        </w:rPr>
      </w:pPr>
      <w:r w:rsidRPr="00D8163C">
        <w:rPr>
          <w:rFonts w:asciiTheme="minorEastAsia" w:eastAsiaTheme="minorEastAsia" w:hAnsiTheme="minorEastAsia" w:hint="eastAsia"/>
          <w:sz w:val="24"/>
        </w:rPr>
        <w:t>1.招生工作的组织与实施</w:t>
      </w:r>
    </w:p>
    <w:p w:rsidR="004054E6" w:rsidRPr="00D8163C" w:rsidRDefault="004054E6" w:rsidP="00D8163C">
      <w:pPr>
        <w:spacing w:line="540" w:lineRule="exact"/>
        <w:ind w:firstLineChars="200" w:firstLine="480"/>
        <w:jc w:val="left"/>
        <w:rPr>
          <w:rFonts w:asciiTheme="minorEastAsia" w:eastAsiaTheme="minorEastAsia" w:hAnsiTheme="minorEastAsia" w:hint="eastAsia"/>
          <w:sz w:val="24"/>
        </w:rPr>
      </w:pPr>
      <w:r w:rsidRPr="00D8163C">
        <w:rPr>
          <w:rFonts w:asciiTheme="minorEastAsia" w:eastAsiaTheme="minorEastAsia" w:hAnsiTheme="minorEastAsia" w:hint="eastAsia"/>
          <w:sz w:val="24"/>
        </w:rPr>
        <w:t>2.形成性考核工作的组织与实施</w:t>
      </w:r>
    </w:p>
    <w:p w:rsidR="004054E6" w:rsidRPr="00D8163C" w:rsidRDefault="004054E6" w:rsidP="00D8163C">
      <w:pPr>
        <w:spacing w:line="540" w:lineRule="exact"/>
        <w:ind w:firstLineChars="200" w:firstLine="480"/>
        <w:jc w:val="left"/>
        <w:rPr>
          <w:rFonts w:asciiTheme="minorEastAsia" w:eastAsiaTheme="minorEastAsia" w:hAnsiTheme="minorEastAsia" w:hint="eastAsia"/>
          <w:sz w:val="24"/>
        </w:rPr>
      </w:pPr>
      <w:r w:rsidRPr="00D8163C">
        <w:rPr>
          <w:rFonts w:asciiTheme="minorEastAsia" w:eastAsiaTheme="minorEastAsia" w:hAnsiTheme="minorEastAsia" w:hint="eastAsia"/>
          <w:sz w:val="24"/>
        </w:rPr>
        <w:t>3.统设必修课终结性考试的组织、试卷评阅及成绩管理工作</w:t>
      </w:r>
    </w:p>
    <w:p w:rsidR="004054E6" w:rsidRPr="00D8163C" w:rsidRDefault="004054E6" w:rsidP="00D8163C">
      <w:pPr>
        <w:spacing w:line="540" w:lineRule="exact"/>
        <w:ind w:firstLineChars="200" w:firstLine="480"/>
        <w:jc w:val="left"/>
        <w:rPr>
          <w:rFonts w:asciiTheme="minorEastAsia" w:eastAsiaTheme="minorEastAsia" w:hAnsiTheme="minorEastAsia" w:hint="eastAsia"/>
          <w:sz w:val="24"/>
        </w:rPr>
      </w:pPr>
      <w:r w:rsidRPr="00D8163C">
        <w:rPr>
          <w:rFonts w:asciiTheme="minorEastAsia" w:eastAsiaTheme="minorEastAsia" w:hAnsiTheme="minorEastAsia" w:hint="eastAsia"/>
          <w:sz w:val="24"/>
        </w:rPr>
        <w:t>（四）资源配置与使用</w:t>
      </w:r>
    </w:p>
    <w:p w:rsidR="004054E6" w:rsidRPr="00D8163C" w:rsidRDefault="004054E6" w:rsidP="00D8163C">
      <w:pPr>
        <w:spacing w:line="540" w:lineRule="exact"/>
        <w:ind w:firstLineChars="200" w:firstLine="480"/>
        <w:jc w:val="left"/>
        <w:rPr>
          <w:rFonts w:asciiTheme="minorEastAsia" w:eastAsiaTheme="minorEastAsia" w:hAnsiTheme="minorEastAsia" w:hint="eastAsia"/>
          <w:sz w:val="24"/>
        </w:rPr>
      </w:pPr>
      <w:r w:rsidRPr="00D8163C">
        <w:rPr>
          <w:rFonts w:asciiTheme="minorEastAsia" w:eastAsiaTheme="minorEastAsia" w:hAnsiTheme="minorEastAsia" w:hint="eastAsia"/>
          <w:sz w:val="24"/>
        </w:rPr>
        <w:t>1.文字教材配置、应用情况及征订配发及服务管理情况</w:t>
      </w:r>
    </w:p>
    <w:p w:rsidR="004054E6" w:rsidRPr="00D8163C" w:rsidRDefault="004054E6" w:rsidP="00D8163C">
      <w:pPr>
        <w:spacing w:line="540" w:lineRule="exact"/>
        <w:ind w:firstLineChars="200" w:firstLine="480"/>
        <w:jc w:val="left"/>
        <w:rPr>
          <w:rFonts w:asciiTheme="minorEastAsia" w:eastAsiaTheme="minorEastAsia" w:hAnsiTheme="minorEastAsia" w:hint="eastAsia"/>
          <w:sz w:val="24"/>
        </w:rPr>
      </w:pPr>
      <w:r w:rsidRPr="00D8163C">
        <w:rPr>
          <w:rFonts w:asciiTheme="minorEastAsia" w:eastAsiaTheme="minorEastAsia" w:hAnsiTheme="minorEastAsia" w:hint="eastAsia"/>
          <w:sz w:val="24"/>
        </w:rPr>
        <w:t>2.共享专业课程学习资源建设、基础投入和教学支持情况</w:t>
      </w:r>
    </w:p>
    <w:p w:rsidR="004054E6" w:rsidRPr="00D8163C" w:rsidRDefault="004054E6" w:rsidP="00D8163C">
      <w:pPr>
        <w:spacing w:line="540" w:lineRule="exact"/>
        <w:ind w:firstLineChars="200" w:firstLine="480"/>
        <w:jc w:val="left"/>
        <w:rPr>
          <w:rFonts w:asciiTheme="minorEastAsia" w:eastAsiaTheme="minorEastAsia" w:hAnsiTheme="minorEastAsia" w:hint="eastAsia"/>
          <w:sz w:val="24"/>
        </w:rPr>
      </w:pPr>
      <w:r w:rsidRPr="00D8163C">
        <w:rPr>
          <w:rFonts w:asciiTheme="minorEastAsia" w:eastAsiaTheme="minorEastAsia" w:hAnsiTheme="minorEastAsia" w:hint="eastAsia"/>
          <w:sz w:val="24"/>
        </w:rPr>
        <w:t>3.非统设课程学习资源的基础投入、配置应用、建设模式、共享及引进等情况</w:t>
      </w:r>
    </w:p>
    <w:p w:rsidR="004054E6" w:rsidRPr="00D8163C" w:rsidRDefault="004054E6" w:rsidP="00D8163C">
      <w:pPr>
        <w:spacing w:line="540" w:lineRule="exact"/>
        <w:ind w:firstLineChars="200" w:firstLine="480"/>
        <w:jc w:val="left"/>
        <w:rPr>
          <w:rFonts w:asciiTheme="minorEastAsia" w:eastAsiaTheme="minorEastAsia" w:hAnsiTheme="minorEastAsia" w:hint="eastAsia"/>
          <w:sz w:val="24"/>
        </w:rPr>
      </w:pPr>
      <w:r w:rsidRPr="00D8163C">
        <w:rPr>
          <w:rFonts w:asciiTheme="minorEastAsia" w:eastAsiaTheme="minorEastAsia" w:hAnsiTheme="minorEastAsia" w:hint="eastAsia"/>
          <w:sz w:val="24"/>
        </w:rPr>
        <w:t>（五）网络教学团队建设及网上教学的组织与落实</w:t>
      </w:r>
    </w:p>
    <w:p w:rsidR="004054E6" w:rsidRPr="00D8163C" w:rsidRDefault="004054E6" w:rsidP="00D8163C">
      <w:pPr>
        <w:spacing w:line="540" w:lineRule="exact"/>
        <w:ind w:firstLineChars="200" w:firstLine="480"/>
        <w:jc w:val="left"/>
        <w:rPr>
          <w:rFonts w:asciiTheme="minorEastAsia" w:eastAsiaTheme="minorEastAsia" w:hAnsiTheme="minorEastAsia" w:hint="eastAsia"/>
          <w:sz w:val="24"/>
        </w:rPr>
      </w:pPr>
      <w:r w:rsidRPr="00D8163C">
        <w:rPr>
          <w:rFonts w:asciiTheme="minorEastAsia" w:eastAsiaTheme="minorEastAsia" w:hAnsiTheme="minorEastAsia" w:hint="eastAsia"/>
          <w:sz w:val="24"/>
        </w:rPr>
        <w:t>1.网络教学团队相关制度建设及工作推进情况</w:t>
      </w:r>
    </w:p>
    <w:p w:rsidR="004054E6" w:rsidRPr="00D8163C" w:rsidRDefault="004054E6" w:rsidP="00D8163C">
      <w:pPr>
        <w:spacing w:line="540" w:lineRule="exact"/>
        <w:ind w:firstLineChars="200" w:firstLine="480"/>
        <w:jc w:val="left"/>
        <w:rPr>
          <w:rFonts w:asciiTheme="minorEastAsia" w:eastAsiaTheme="minorEastAsia" w:hAnsiTheme="minorEastAsia" w:hint="eastAsia"/>
          <w:sz w:val="24"/>
        </w:rPr>
      </w:pPr>
      <w:r w:rsidRPr="00D8163C">
        <w:rPr>
          <w:rFonts w:asciiTheme="minorEastAsia" w:eastAsiaTheme="minorEastAsia" w:hAnsiTheme="minorEastAsia" w:hint="eastAsia"/>
          <w:sz w:val="24"/>
        </w:rPr>
        <w:t>2.本年度网络教学团队建设取得的进展</w:t>
      </w:r>
    </w:p>
    <w:p w:rsidR="004054E6" w:rsidRPr="00D8163C" w:rsidRDefault="004054E6" w:rsidP="00D8163C">
      <w:pPr>
        <w:spacing w:line="540" w:lineRule="exact"/>
        <w:ind w:firstLineChars="200" w:firstLine="480"/>
        <w:jc w:val="left"/>
        <w:rPr>
          <w:rFonts w:asciiTheme="minorEastAsia" w:eastAsiaTheme="minorEastAsia" w:hAnsiTheme="minorEastAsia" w:hint="eastAsia"/>
          <w:sz w:val="24"/>
        </w:rPr>
      </w:pPr>
      <w:r w:rsidRPr="00D8163C">
        <w:rPr>
          <w:rFonts w:asciiTheme="minorEastAsia" w:eastAsiaTheme="minorEastAsia" w:hAnsiTheme="minorEastAsia" w:hint="eastAsia"/>
          <w:sz w:val="24"/>
        </w:rPr>
        <w:t>3.</w:t>
      </w:r>
      <w:proofErr w:type="gramStart"/>
      <w:r w:rsidRPr="00D8163C">
        <w:rPr>
          <w:rFonts w:asciiTheme="minorEastAsia" w:eastAsiaTheme="minorEastAsia" w:hAnsiTheme="minorEastAsia" w:hint="eastAsia"/>
          <w:sz w:val="24"/>
        </w:rPr>
        <w:t>思政课</w:t>
      </w:r>
      <w:proofErr w:type="gramEnd"/>
      <w:r w:rsidRPr="00D8163C">
        <w:rPr>
          <w:rFonts w:asciiTheme="minorEastAsia" w:eastAsiaTheme="minorEastAsia" w:hAnsiTheme="minorEastAsia" w:hint="eastAsia"/>
          <w:sz w:val="24"/>
        </w:rPr>
        <w:t>网上教学开展情况</w:t>
      </w:r>
      <w:proofErr w:type="gramStart"/>
      <w:r w:rsidRPr="00D8163C">
        <w:rPr>
          <w:rFonts w:asciiTheme="minorEastAsia" w:eastAsiaTheme="minorEastAsia" w:hAnsiTheme="minorEastAsia" w:hint="eastAsia"/>
          <w:sz w:val="24"/>
        </w:rPr>
        <w:t>及思政课网络</w:t>
      </w:r>
      <w:proofErr w:type="gramEnd"/>
      <w:r w:rsidRPr="00D8163C">
        <w:rPr>
          <w:rFonts w:asciiTheme="minorEastAsia" w:eastAsiaTheme="minorEastAsia" w:hAnsiTheme="minorEastAsia" w:hint="eastAsia"/>
          <w:sz w:val="24"/>
        </w:rPr>
        <w:t>教学团队建设情况</w:t>
      </w:r>
    </w:p>
    <w:p w:rsidR="004054E6" w:rsidRPr="00D8163C" w:rsidRDefault="004054E6" w:rsidP="00D8163C">
      <w:pPr>
        <w:spacing w:line="540" w:lineRule="exact"/>
        <w:ind w:firstLineChars="200" w:firstLine="480"/>
        <w:jc w:val="left"/>
        <w:rPr>
          <w:rFonts w:ascii="微软雅黑" w:eastAsia="微软雅黑" w:hAnsi="微软雅黑" w:hint="eastAsia"/>
          <w:sz w:val="24"/>
        </w:rPr>
      </w:pPr>
      <w:r w:rsidRPr="00D8163C">
        <w:rPr>
          <w:rFonts w:ascii="微软雅黑" w:eastAsia="微软雅黑" w:hAnsi="微软雅黑" w:hint="eastAsia"/>
          <w:sz w:val="24"/>
        </w:rPr>
        <w:t>三、经验及问题</w:t>
      </w:r>
    </w:p>
    <w:p w:rsidR="004054E6" w:rsidRPr="00D8163C" w:rsidRDefault="004054E6" w:rsidP="00D8163C">
      <w:pPr>
        <w:spacing w:line="540" w:lineRule="exact"/>
        <w:ind w:firstLineChars="200" w:firstLine="480"/>
        <w:jc w:val="left"/>
        <w:rPr>
          <w:rFonts w:asciiTheme="minorEastAsia" w:eastAsiaTheme="minorEastAsia" w:hAnsiTheme="minorEastAsia" w:hint="eastAsia"/>
          <w:sz w:val="24"/>
        </w:rPr>
      </w:pPr>
      <w:r w:rsidRPr="00D8163C">
        <w:rPr>
          <w:rFonts w:asciiTheme="minorEastAsia" w:eastAsiaTheme="minorEastAsia" w:hAnsiTheme="minorEastAsia" w:hint="eastAsia"/>
          <w:sz w:val="24"/>
        </w:rPr>
        <w:lastRenderedPageBreak/>
        <w:t>对照检查内容总结工作经验，梳理存在的问题与不足，分析问题背后的原因，并说明针对问题拟采取的整改措施。</w:t>
      </w:r>
    </w:p>
    <w:p w:rsidR="004054E6" w:rsidRPr="00D8163C" w:rsidRDefault="004054E6" w:rsidP="00D8163C">
      <w:pPr>
        <w:spacing w:line="540" w:lineRule="exact"/>
        <w:ind w:firstLineChars="200" w:firstLine="480"/>
        <w:jc w:val="left"/>
        <w:rPr>
          <w:rFonts w:ascii="微软雅黑" w:eastAsia="微软雅黑" w:hAnsi="微软雅黑" w:hint="eastAsia"/>
          <w:sz w:val="24"/>
        </w:rPr>
      </w:pPr>
      <w:r w:rsidRPr="00D8163C">
        <w:rPr>
          <w:rFonts w:ascii="微软雅黑" w:eastAsia="微软雅黑" w:hAnsi="微软雅黑" w:hint="eastAsia"/>
          <w:sz w:val="24"/>
        </w:rPr>
        <w:t>四、意见与建议</w:t>
      </w:r>
    </w:p>
    <w:p w:rsidR="00C55E49" w:rsidRPr="00D8163C" w:rsidRDefault="004054E6" w:rsidP="00D8163C">
      <w:pPr>
        <w:spacing w:line="540" w:lineRule="exact"/>
        <w:ind w:firstLineChars="150" w:firstLine="360"/>
        <w:jc w:val="left"/>
        <w:rPr>
          <w:rFonts w:asciiTheme="minorEastAsia" w:eastAsiaTheme="minorEastAsia" w:hAnsiTheme="minorEastAsia"/>
          <w:sz w:val="24"/>
        </w:rPr>
      </w:pPr>
      <w:r w:rsidRPr="00D8163C">
        <w:rPr>
          <w:rFonts w:asciiTheme="minorEastAsia" w:eastAsiaTheme="minorEastAsia" w:hAnsiTheme="minorEastAsia" w:hint="eastAsia"/>
          <w:sz w:val="24"/>
        </w:rPr>
        <w:t xml:space="preserve">对进一步深化教育教学改革，提升人才培养质量，共同促进国家开放大学发展和学校质量文化建设的意见、建议。要求自检报告全文字数不超过 </w:t>
      </w:r>
      <w:r w:rsidRPr="00D8163C">
        <w:rPr>
          <w:rFonts w:asciiTheme="minorEastAsia" w:eastAsiaTheme="minorEastAsia" w:hAnsiTheme="minorEastAsia" w:hint="eastAsia"/>
          <w:sz w:val="24"/>
        </w:rPr>
        <w:t>10000</w:t>
      </w:r>
      <w:r w:rsidRPr="00D8163C">
        <w:rPr>
          <w:rFonts w:asciiTheme="minorEastAsia" w:eastAsiaTheme="minorEastAsia" w:hAnsiTheme="minorEastAsia" w:hint="eastAsia"/>
          <w:sz w:val="24"/>
        </w:rPr>
        <w:t xml:space="preserve"> 字，精炼而有特色。</w:t>
      </w:r>
    </w:p>
    <w:sectPr w:rsidR="00C55E49" w:rsidRPr="00D8163C" w:rsidSect="006C75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7F6" w:rsidRDefault="003D07F6" w:rsidP="00AA7237">
      <w:r>
        <w:separator/>
      </w:r>
    </w:p>
  </w:endnote>
  <w:endnote w:type="continuationSeparator" w:id="0">
    <w:p w:rsidR="003D07F6" w:rsidRDefault="003D07F6" w:rsidP="00AA7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7F6" w:rsidRDefault="003D07F6" w:rsidP="00AA7237">
      <w:r>
        <w:separator/>
      </w:r>
    </w:p>
  </w:footnote>
  <w:footnote w:type="continuationSeparator" w:id="0">
    <w:p w:rsidR="003D07F6" w:rsidRDefault="003D07F6" w:rsidP="00AA72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7237"/>
    <w:rsid w:val="00237A1B"/>
    <w:rsid w:val="003D07F6"/>
    <w:rsid w:val="004054E6"/>
    <w:rsid w:val="00541ED8"/>
    <w:rsid w:val="006C75D2"/>
    <w:rsid w:val="009674A9"/>
    <w:rsid w:val="00AA7237"/>
    <w:rsid w:val="00B91E51"/>
    <w:rsid w:val="00C55E49"/>
    <w:rsid w:val="00D81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23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72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A72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72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A723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yrf</dc:creator>
  <cp:keywords/>
  <dc:description/>
  <cp:lastModifiedBy>c</cp:lastModifiedBy>
  <cp:revision>7</cp:revision>
  <dcterms:created xsi:type="dcterms:W3CDTF">2018-09-05T00:49:00Z</dcterms:created>
  <dcterms:modified xsi:type="dcterms:W3CDTF">2019-09-03T02:39:00Z</dcterms:modified>
</cp:coreProperties>
</file>